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E2" w:rsidRPr="00043A0D" w:rsidRDefault="009D1AE2" w:rsidP="009D1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043A0D">
        <w:rPr>
          <w:rFonts w:ascii="Times New Roman" w:hAnsi="Times New Roman"/>
          <w:b/>
          <w:sz w:val="24"/>
          <w:szCs w:val="24"/>
        </w:rPr>
        <w:t xml:space="preserve"> </w:t>
      </w:r>
    </w:p>
    <w:p w:rsidR="006C2DB8" w:rsidRPr="00043A0D" w:rsidRDefault="009D1AE2" w:rsidP="006C2DB8">
      <w:pPr>
        <w:spacing w:after="0" w:line="180" w:lineRule="atLeast"/>
        <w:ind w:firstLine="50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специальности </w:t>
      </w:r>
      <w:r w:rsidR="00D53FB8" w:rsidRPr="00043A0D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35.02.06 Технология производства и переработки сельскохозяйственной продукции</w:t>
      </w:r>
    </w:p>
    <w:p w:rsidR="001C67F1" w:rsidRPr="00043A0D" w:rsidRDefault="001C67F1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043A0D" w:rsidRDefault="00DB2EC7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043A0D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C87AD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7AD1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AD1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043A0D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043A0D" w:rsidRDefault="00DB2EC7" w:rsidP="00DB2EC7">
      <w:pPr>
        <w:pStyle w:val="Default"/>
        <w:ind w:firstLine="709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Русский язык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DB2EC7" w:rsidRPr="00043A0D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043A0D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043A0D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043A0D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  <w:lang w:eastAsia="ru-RU"/>
        </w:rPr>
        <w:t>формирование функциональной грамотности и всех видов компетенций (</w:t>
      </w:r>
      <w:r w:rsidR="001C67F1" w:rsidRPr="00043A0D">
        <w:rPr>
          <w:rFonts w:ascii="Times New Roman" w:hAnsi="Times New Roman"/>
          <w:sz w:val="24"/>
          <w:szCs w:val="24"/>
          <w:lang w:eastAsia="ru-RU"/>
        </w:rPr>
        <w:t>л</w:t>
      </w:r>
      <w:r w:rsidRPr="00043A0D">
        <w:rPr>
          <w:rFonts w:ascii="Times New Roman" w:hAnsi="Times New Roman"/>
          <w:sz w:val="24"/>
          <w:szCs w:val="24"/>
          <w:lang w:eastAsia="ru-RU"/>
        </w:rPr>
        <w:t xml:space="preserve">ингвистической (языковедческой), коммуникативной, </w:t>
      </w:r>
      <w:proofErr w:type="spellStart"/>
      <w:r w:rsidRPr="00043A0D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043A0D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043A0D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043A0D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саморазвития;информационных умений и навыков.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043A0D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6C2DB8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043A0D" w:rsidTr="00246253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043A0D" w:rsidRDefault="00DB2EC7" w:rsidP="00D53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D53F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53F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Литература</w:t>
      </w:r>
    </w:p>
    <w:p w:rsidR="00DB2EC7" w:rsidRPr="00043A0D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043A0D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C67F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67F1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7F1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043A0D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043A0D" w:rsidRDefault="00DB2EC7" w:rsidP="001C67F1">
      <w:pPr>
        <w:pStyle w:val="Default"/>
        <w:tabs>
          <w:tab w:val="left" w:pos="916"/>
        </w:tabs>
        <w:ind w:firstLine="709"/>
        <w:jc w:val="both"/>
        <w:rPr>
          <w:color w:val="auto"/>
        </w:rPr>
      </w:pPr>
      <w:r w:rsidRPr="00043A0D">
        <w:rPr>
          <w:color w:val="auto"/>
        </w:rPr>
        <w:t>Содержание программы учебной дисциплины «</w:t>
      </w:r>
      <w:r w:rsidRPr="00043A0D">
        <w:rPr>
          <w:bCs/>
          <w:color w:val="auto"/>
        </w:rPr>
        <w:t>Литература</w:t>
      </w:r>
      <w:r w:rsidRPr="00043A0D">
        <w:rPr>
          <w:color w:val="auto"/>
        </w:rPr>
        <w:t xml:space="preserve">» направлено на достижение следующих </w:t>
      </w:r>
      <w:r w:rsidRPr="00043A0D">
        <w:rPr>
          <w:b/>
          <w:bCs/>
          <w:color w:val="auto"/>
        </w:rPr>
        <w:t>целей</w:t>
      </w:r>
      <w:r w:rsidRPr="00043A0D">
        <w:rPr>
          <w:color w:val="auto"/>
        </w:rPr>
        <w:t xml:space="preserve">: 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  <w:tab w:val="left" w:pos="1134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043A0D">
        <w:rPr>
          <w:color w:val="auto"/>
        </w:rPr>
        <w:lastRenderedPageBreak/>
        <w:t xml:space="preserve">учащихся, читательских интересов, </w:t>
      </w:r>
      <w:r w:rsidR="00604957" w:rsidRPr="00043A0D">
        <w:rPr>
          <w:color w:val="auto"/>
        </w:rPr>
        <w:t xml:space="preserve">художественного вкуса; устной и </w:t>
      </w:r>
      <w:r w:rsidRPr="00043A0D">
        <w:rPr>
          <w:color w:val="auto"/>
        </w:rPr>
        <w:t>письменной речи учащихся;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043A0D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043A0D" w:rsidTr="00246253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D53FB8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D53F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(комплексный)</w:t>
            </w:r>
          </w:p>
        </w:tc>
      </w:tr>
    </w:tbl>
    <w:p w:rsidR="00DB2EC7" w:rsidRPr="00043A0D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043A0D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043A0D" w:rsidRDefault="0052187B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73E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16050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043A0D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043A0D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043A0D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Содержание программы учебной дисциплины «Иностранный язык»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воспитание личности, способной и желающей участвовать в общении на межкультурном уровне;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воспитание уважительного отношения к другим культурам и социальным субкультурам. </w:t>
      </w:r>
    </w:p>
    <w:p w:rsidR="00916050" w:rsidRPr="00043A0D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043A0D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87B" w:rsidRPr="00043A0D" w:rsidTr="0024625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043A0D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30CE3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96E5E" w:rsidRPr="00043A0D" w:rsidRDefault="00496E5E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043A0D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A73E3C" w:rsidRPr="00043A0D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Математика</w:t>
      </w:r>
    </w:p>
    <w:p w:rsidR="00A73E3C" w:rsidRPr="00043A0D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043A0D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043A0D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043A0D" w:rsidRDefault="00A73E3C" w:rsidP="00A73E3C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Математика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A73E3C" w:rsidRPr="00043A0D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математики; </w:t>
      </w:r>
    </w:p>
    <w:p w:rsidR="00A73E3C" w:rsidRPr="00043A0D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обеспечения </w:t>
      </w:r>
      <w:proofErr w:type="spellStart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A73E3C" w:rsidRPr="00043A0D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умений применять полученные знания при решении различных задач; </w:t>
      </w:r>
    </w:p>
    <w:p w:rsidR="00A73E3C" w:rsidRPr="00043A0D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A73E3C" w:rsidRPr="00043A0D" w:rsidRDefault="00A73E3C" w:rsidP="00A73E3C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043A0D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6C2DB8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73E3C" w:rsidRPr="00043A0D" w:rsidTr="00A73E3C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A73E3C" w:rsidRPr="00043A0D" w:rsidRDefault="00A73E3C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F470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043A0D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043A0D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C4AE7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4AE7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AE7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043A0D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043A0D" w:rsidRDefault="00DB2EC7" w:rsidP="007C4AE7">
      <w:pPr>
        <w:pStyle w:val="Default"/>
        <w:ind w:firstLine="567"/>
        <w:jc w:val="both"/>
        <w:rPr>
          <w:color w:val="auto"/>
        </w:rPr>
      </w:pPr>
      <w:r w:rsidRPr="00043A0D">
        <w:rPr>
          <w:color w:val="auto"/>
        </w:rPr>
        <w:t>Содержание программы учебной дисциплины «</w:t>
      </w:r>
      <w:r w:rsidRPr="00043A0D">
        <w:rPr>
          <w:bCs/>
          <w:color w:val="auto"/>
        </w:rPr>
        <w:t>История</w:t>
      </w:r>
      <w:r w:rsidRPr="00043A0D">
        <w:rPr>
          <w:color w:val="auto"/>
        </w:rPr>
        <w:t xml:space="preserve">» направлено на достижение следующих </w:t>
      </w:r>
      <w:r w:rsidRPr="00043A0D">
        <w:rPr>
          <w:b/>
          <w:bCs/>
          <w:color w:val="auto"/>
        </w:rPr>
        <w:t>целей</w:t>
      </w:r>
      <w:r w:rsidRPr="00043A0D">
        <w:rPr>
          <w:color w:val="auto"/>
        </w:rPr>
        <w:t xml:space="preserve">: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043A0D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6C2DB8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043A0D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043A0D" w:rsidTr="00246253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</w:t>
            </w:r>
            <w:r w:rsidR="00A774FB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</w:tbl>
    <w:p w:rsidR="00246253" w:rsidRPr="00043A0D" w:rsidRDefault="00246253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043A0D" w:rsidRDefault="00DB2EC7" w:rsidP="007C4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DB2EC7" w:rsidRPr="00043A0D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043A0D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043A0D" w:rsidRDefault="00DB2EC7" w:rsidP="007C4AE7">
      <w:pPr>
        <w:pStyle w:val="Default"/>
        <w:ind w:firstLine="567"/>
        <w:jc w:val="both"/>
      </w:pPr>
      <w:r w:rsidRPr="00043A0D">
        <w:t xml:space="preserve">Содержание программы учебной дисциплины «Физическая культура»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DB2EC7" w:rsidRPr="00043A0D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043A0D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043A0D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043A0D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043A0D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043A0D" w:rsidTr="0024625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043A0D" w:rsidRDefault="00DB2EC7" w:rsidP="006C2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6C2DB8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безопасности жизнедеятельности</w:t>
      </w:r>
    </w:p>
    <w:p w:rsidR="00277A9F" w:rsidRPr="00043A0D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043A0D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043A0D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 и задачи учебной дисциплины – требования к результатам освоения учебной дисциплины:</w:t>
      </w:r>
    </w:p>
    <w:p w:rsidR="00277A9F" w:rsidRPr="00043A0D" w:rsidRDefault="00277A9F" w:rsidP="007C4AE7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Основы безопасности жизнедеятельности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277A9F" w:rsidRPr="00043A0D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043A0D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043A0D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043A0D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043A0D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043A0D">
        <w:t xml:space="preserve">формирование антитеррористического поведения, отрицательного отношения к приему </w:t>
      </w:r>
      <w:proofErr w:type="spellStart"/>
      <w:r w:rsidRPr="00043A0D">
        <w:t>психоактивных</w:t>
      </w:r>
      <w:proofErr w:type="spellEnd"/>
      <w:r w:rsidRPr="00043A0D">
        <w:t xml:space="preserve"> веществ, в том числе наркотиков;</w:t>
      </w:r>
    </w:p>
    <w:p w:rsidR="00277A9F" w:rsidRPr="00043A0D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043A0D">
        <w:t>обеспечение профилактики асоциального поведения учащихся</w:t>
      </w:r>
      <w:r w:rsidRPr="00043A0D">
        <w:rPr>
          <w:rFonts w:eastAsiaTheme="minorHAnsi"/>
          <w:sz w:val="28"/>
          <w:szCs w:val="28"/>
        </w:rPr>
        <w:t xml:space="preserve">. </w:t>
      </w: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043A0D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E0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711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043A0D" w:rsidTr="00246253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043A0D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043A0D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73E3C" w:rsidRPr="00043A0D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ОУДб.08 Физика</w:t>
      </w:r>
    </w:p>
    <w:p w:rsidR="00A73E3C" w:rsidRPr="00043A0D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043A0D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043A0D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043A0D" w:rsidRDefault="00A73E3C" w:rsidP="00F418A6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="00A92E7F" w:rsidRPr="00043A0D">
        <w:rPr>
          <w:bCs/>
        </w:rPr>
        <w:t>Физика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0B39E0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418A6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Pr="00043A0D">
        <w:rPr>
          <w:bCs/>
        </w:rPr>
        <w:t>естественно-научной</w:t>
      </w:r>
      <w:proofErr w:type="gramEnd"/>
      <w:r w:rsidRPr="00043A0D">
        <w:rPr>
          <w:bCs/>
        </w:rPr>
        <w:t xml:space="preserve"> информации; </w:t>
      </w:r>
    </w:p>
    <w:p w:rsidR="00F418A6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F418A6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043A0D">
        <w:rPr>
          <w:bCs/>
        </w:rPr>
        <w:t>естественно-научного</w:t>
      </w:r>
      <w:proofErr w:type="gramEnd"/>
      <w:r w:rsidRPr="00043A0D">
        <w:rPr>
          <w:bCs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B39E0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lastRenderedPageBreak/>
        <w:t>использование приобретенных знаний и умений для решения практических</w:t>
      </w:r>
      <w:r w:rsidR="00F418A6" w:rsidRPr="00043A0D">
        <w:rPr>
          <w:bCs/>
        </w:rPr>
        <w:t xml:space="preserve"> </w:t>
      </w:r>
      <w:r w:rsidRPr="00043A0D">
        <w:rPr>
          <w:bCs/>
        </w:rPr>
        <w:t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A73E3C" w:rsidRPr="00043A0D" w:rsidRDefault="00A73E3C" w:rsidP="00A73E3C">
      <w:pPr>
        <w:pStyle w:val="Default"/>
        <w:jc w:val="both"/>
        <w:rPr>
          <w:b/>
          <w:bCs/>
        </w:rPr>
      </w:pPr>
      <w:r w:rsidRPr="00043A0D">
        <w:rPr>
          <w:b/>
          <w:bCs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043A0D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E0711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043A0D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73E3C" w:rsidRPr="00043A0D" w:rsidTr="00A73E3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73E3C" w:rsidRPr="00043A0D" w:rsidRDefault="00A73E3C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043A0D" w:rsidRDefault="00604957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604957" w:rsidRPr="00043A0D" w:rsidRDefault="00604957" w:rsidP="00036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92E7F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2E7F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Обществознание (включая экономику и право)</w:t>
      </w:r>
    </w:p>
    <w:p w:rsidR="00604957" w:rsidRPr="00043A0D" w:rsidRDefault="00604957" w:rsidP="00604957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043A0D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361C8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92E7F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61C8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92E7F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1C8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04957" w:rsidRPr="00043A0D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04957" w:rsidRPr="00043A0D" w:rsidRDefault="00604957" w:rsidP="000361C8">
      <w:pPr>
        <w:pStyle w:val="Default"/>
        <w:ind w:firstLine="567"/>
        <w:jc w:val="both"/>
        <w:rPr>
          <w:color w:val="auto"/>
        </w:rPr>
      </w:pPr>
      <w:r w:rsidRPr="00043A0D">
        <w:rPr>
          <w:color w:val="auto"/>
        </w:rPr>
        <w:t>Содержание программы учебной дисциплины «</w:t>
      </w:r>
      <w:r w:rsidR="00A92E7F" w:rsidRPr="00043A0D">
        <w:t>Обществознание (включая экономику и право)</w:t>
      </w:r>
      <w:r w:rsidRPr="00043A0D">
        <w:rPr>
          <w:color w:val="auto"/>
        </w:rPr>
        <w:t xml:space="preserve">» направлено на достижение следующих </w:t>
      </w:r>
      <w:r w:rsidRPr="00043A0D">
        <w:rPr>
          <w:b/>
          <w:bCs/>
          <w:color w:val="auto"/>
        </w:rPr>
        <w:t>целей</w:t>
      </w:r>
      <w:r w:rsidRPr="00043A0D">
        <w:rPr>
          <w:color w:val="auto"/>
        </w:rPr>
        <w:t xml:space="preserve">: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углубление интереса к изучению социально-экономических и политико-правовых дисциплин;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умение получать информацию из различных источников, анализировать, систематизировать ее, делать выводы и прогнозы;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604957" w:rsidRPr="00043A0D" w:rsidRDefault="00604957" w:rsidP="006049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04957" w:rsidRPr="00043A0D" w:rsidTr="0060495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604957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04957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E0711C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957" w:rsidRPr="00043A0D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04957" w:rsidRPr="00043A0D" w:rsidTr="00246253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7" w:rsidRPr="00043A0D" w:rsidRDefault="00604957" w:rsidP="0002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25121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04957" w:rsidRPr="00043A0D" w:rsidRDefault="00604957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064" w:rsidRPr="00043A0D" w:rsidRDefault="00651064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277A9F" w:rsidRPr="00043A0D" w:rsidRDefault="00277A9F" w:rsidP="000361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A92E7F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043A0D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043A0D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043A0D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043A0D" w:rsidRDefault="00277A9F" w:rsidP="000361C8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География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43A0D">
        <w:rPr>
          <w:rFonts w:eastAsiaTheme="minorHAnsi"/>
        </w:rPr>
        <w:t>геоэкологических</w:t>
      </w:r>
      <w:proofErr w:type="spellEnd"/>
      <w:r w:rsidRPr="00043A0D">
        <w:rPr>
          <w:rFonts w:eastAsiaTheme="minorHAnsi"/>
        </w:rPr>
        <w:t xml:space="preserve"> процессов и явлений;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043A0D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A92E7F" w:rsidP="00E0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0711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043A0D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043A0D" w:rsidTr="0024625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043A0D" w:rsidRDefault="00277A9F" w:rsidP="00A7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A92E7F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92E7F" w:rsidRPr="00043A0D" w:rsidRDefault="00A92E7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043A0D" w:rsidRDefault="00277A9F" w:rsidP="001F29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403C71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Экология</w:t>
      </w:r>
    </w:p>
    <w:p w:rsidR="00277A9F" w:rsidRPr="00043A0D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043A0D" w:rsidRDefault="00277A9F" w:rsidP="001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043A0D" w:rsidRDefault="00277A9F" w:rsidP="001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043A0D" w:rsidRDefault="00277A9F" w:rsidP="001F29B1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Экология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277A9F" w:rsidRPr="00043A0D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</w:t>
      </w:r>
      <w:r w:rsidRPr="00043A0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277A9F" w:rsidRPr="00043A0D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277A9F" w:rsidRPr="00043A0D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277A9F" w:rsidRPr="00043A0D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277A9F" w:rsidRPr="00043A0D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</w:t>
      </w:r>
      <w:r w:rsidRPr="00043A0D">
        <w:rPr>
          <w:rFonts w:ascii="Times New Roman" w:eastAsiaTheme="minorHAnsi" w:hAnsi="Times New Roman"/>
          <w:sz w:val="24"/>
          <w:szCs w:val="24"/>
        </w:rPr>
        <w:t>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043A0D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E0711C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043A0D" w:rsidTr="00246253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043A0D" w:rsidRDefault="00277A9F" w:rsidP="00A7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0711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E0711C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043A0D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043A0D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D64FF" w:rsidRPr="00043A0D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</w:t>
      </w:r>
      <w:r w:rsidR="00403C71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Астрономия</w:t>
      </w:r>
    </w:p>
    <w:p w:rsidR="007D64FF" w:rsidRPr="00043A0D" w:rsidRDefault="007D64FF" w:rsidP="007D64F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043A0D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7D64FF" w:rsidRPr="00043A0D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7D64FF" w:rsidRPr="00043A0D" w:rsidRDefault="007D64FF" w:rsidP="007D64FF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Астрономия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043A0D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043A0D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lastRenderedPageBreak/>
        <w:t xml:space="preserve">навыков использования </w:t>
      </w:r>
      <w:proofErr w:type="gramStart"/>
      <w:r w:rsidRPr="00043A0D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043A0D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D64FF" w:rsidRPr="00043A0D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D64FF" w:rsidRPr="00043A0D" w:rsidTr="007D64F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3E075C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64FF" w:rsidRPr="00043A0D" w:rsidTr="0024625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7D64FF" w:rsidRPr="00043A0D" w:rsidRDefault="007D64F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043A0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6970" w:rsidRPr="00043A0D" w:rsidRDefault="00FC6970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D64FF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043A0D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043A0D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043A0D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043A0D" w:rsidRDefault="00FC6970" w:rsidP="007D64FF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Информатика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 формирование у обучающихся представлений о роли информатики и </w:t>
      </w:r>
      <w:r w:rsidR="00061457" w:rsidRPr="00043A0D">
        <w:rPr>
          <w:rFonts w:eastAsiaTheme="minorHAnsi"/>
        </w:rPr>
        <w:t>информационно-коммуникационных технологий</w:t>
      </w:r>
      <w:r w:rsidR="00ED4D88" w:rsidRPr="00043A0D">
        <w:rPr>
          <w:rFonts w:eastAsiaTheme="minorHAnsi"/>
        </w:rPr>
        <w:t xml:space="preserve"> </w:t>
      </w:r>
      <w:r w:rsidRPr="00043A0D">
        <w:rPr>
          <w:rFonts w:eastAsiaTheme="minorHAnsi"/>
        </w:rPr>
        <w:t xml:space="preserve">ИКТ в современном обществе, понимание основ правовых аспектов использования компьютерных программ и работы в Интернете;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 w:rsidR="00061457" w:rsidRPr="00043A0D">
        <w:rPr>
          <w:rFonts w:eastAsiaTheme="minorHAnsi"/>
        </w:rPr>
        <w:t xml:space="preserve"> средствами информатики</w:t>
      </w:r>
      <w:r w:rsidRPr="00043A0D">
        <w:rPr>
          <w:rFonts w:eastAsiaTheme="minorHAnsi"/>
        </w:rPr>
        <w:t xml:space="preserve">, используя при этом ИКТ, в том числе при изучении других дисциплин;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приобретение </w:t>
      </w:r>
      <w:proofErr w:type="gramStart"/>
      <w:r w:rsidRPr="00043A0D">
        <w:rPr>
          <w:rFonts w:eastAsiaTheme="minorHAnsi"/>
        </w:rPr>
        <w:t>обучающимися</w:t>
      </w:r>
      <w:proofErr w:type="gramEnd"/>
      <w:r w:rsidRPr="00043A0D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приобретение </w:t>
      </w:r>
      <w:proofErr w:type="gramStart"/>
      <w:r w:rsidRPr="00043A0D">
        <w:rPr>
          <w:rFonts w:eastAsiaTheme="minorHAnsi"/>
        </w:rPr>
        <w:t>обучающимися</w:t>
      </w:r>
      <w:proofErr w:type="gramEnd"/>
      <w:r w:rsidRPr="00043A0D">
        <w:rPr>
          <w:rFonts w:eastAsiaTheme="minorHAnsi"/>
        </w:rPr>
        <w:t xml:space="preserve"> знаний этических аспектов информационной деятельности </w:t>
      </w:r>
      <w:r w:rsidR="00061457" w:rsidRPr="00043A0D">
        <w:rPr>
          <w:rFonts w:eastAsiaTheme="minorHAnsi"/>
        </w:rPr>
        <w:t>глобальных</w:t>
      </w:r>
      <w:r w:rsidRPr="00043A0D">
        <w:rPr>
          <w:rFonts w:eastAsiaTheme="minorHAnsi"/>
        </w:rPr>
        <w:t xml:space="preserve">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>владение информационной культурой, способностью анализировать и оценивать информацию с использованием</w:t>
      </w:r>
      <w:r w:rsidR="00061457" w:rsidRPr="00043A0D">
        <w:rPr>
          <w:rFonts w:eastAsiaTheme="minorHAnsi"/>
        </w:rPr>
        <w:t xml:space="preserve"> ИКТ</w:t>
      </w:r>
      <w:r w:rsidRPr="00043A0D">
        <w:rPr>
          <w:rFonts w:eastAsiaTheme="minorHAnsi"/>
        </w:rPr>
        <w:t xml:space="preserve">, средств образовательных и социальных коммуникаций. </w:t>
      </w:r>
    </w:p>
    <w:p w:rsidR="00FC6970" w:rsidRPr="00043A0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043A0D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3E075C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043A0D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043A0D" w:rsidTr="00496E5E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043A0D" w:rsidRDefault="00FC6970" w:rsidP="00B84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6E60C9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</w:t>
            </w:r>
            <w:r w:rsidR="00B8424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FC6970" w:rsidRPr="00043A0D" w:rsidRDefault="00FC6970"/>
    <w:p w:rsidR="000F2F43" w:rsidRPr="00043A0D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043A0D" w:rsidRDefault="000F2F43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03C71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Химия</w:t>
      </w:r>
    </w:p>
    <w:p w:rsidR="000F2F43" w:rsidRPr="00043A0D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2F43" w:rsidRPr="00043A0D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1F4703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1F4703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043A0D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043A0D" w:rsidRDefault="000F2F43" w:rsidP="00774533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="00403C71" w:rsidRPr="00043A0D">
        <w:rPr>
          <w:bCs/>
        </w:rPr>
        <w:t>Химия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3A6E3E" w:rsidRPr="00043A0D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eastAsiaTheme="minorHAnsi" w:hAnsi="Times New Roman"/>
          <w:sz w:val="24"/>
          <w:szCs w:val="24"/>
        </w:rPr>
        <w:t xml:space="preserve">формирование у </w:t>
      </w:r>
      <w:proofErr w:type="gramStart"/>
      <w:r w:rsidRPr="00043A0D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043A0D">
        <w:rPr>
          <w:rFonts w:ascii="Times New Roman" w:eastAsiaTheme="minorHAnsi" w:hAnsi="Times New Roman"/>
          <w:sz w:val="24"/>
          <w:szCs w:val="24"/>
        </w:rPr>
        <w:t xml:space="preserve"> умения оценивать значимость химического знания для каждого человека; </w:t>
      </w:r>
    </w:p>
    <w:p w:rsidR="003A6E3E" w:rsidRPr="00043A0D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eastAsiaTheme="minorHAnsi" w:hAnsi="Times New Roman"/>
          <w:sz w:val="24"/>
          <w:szCs w:val="24"/>
        </w:rPr>
        <w:t xml:space="preserve">формирование у </w:t>
      </w:r>
      <w:proofErr w:type="gramStart"/>
      <w:r w:rsidRPr="00043A0D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043A0D">
        <w:rPr>
          <w:rFonts w:ascii="Times New Roman" w:eastAsiaTheme="minorHAnsi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 используя для этого химические знания; </w:t>
      </w:r>
    </w:p>
    <w:p w:rsidR="003A6E3E" w:rsidRPr="00043A0D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eastAsiaTheme="minorHAnsi" w:hAnsi="Times New Roman"/>
          <w:sz w:val="24"/>
          <w:szCs w:val="24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3A6E3E" w:rsidRPr="00043A0D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43A0D">
        <w:rPr>
          <w:rFonts w:ascii="Times New Roman" w:eastAsiaTheme="minorHAnsi" w:hAnsi="Times New Roman"/>
          <w:sz w:val="24"/>
          <w:szCs w:val="24"/>
        </w:rPr>
        <w:t xml:space="preserve">приобретение обучающимися опыта разнообразной деятельности, </w:t>
      </w:r>
      <w:proofErr w:type="spellStart"/>
      <w:r w:rsidRPr="00043A0D">
        <w:rPr>
          <w:rFonts w:ascii="Times New Roman" w:eastAsiaTheme="minorHAnsi" w:hAnsi="Times New Roman"/>
          <w:sz w:val="24"/>
          <w:szCs w:val="24"/>
        </w:rPr>
        <w:t>познанияи</w:t>
      </w:r>
      <w:proofErr w:type="spellEnd"/>
      <w:r w:rsidRPr="00043A0D">
        <w:rPr>
          <w:rFonts w:ascii="Times New Roman" w:eastAsiaTheme="minorHAnsi" w:hAnsi="Times New Roman"/>
          <w:sz w:val="24"/>
          <w:szCs w:val="24"/>
        </w:rPr>
        <w:t xml:space="preserve">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0F2F43" w:rsidRPr="00043A0D" w:rsidRDefault="000F2F43" w:rsidP="003A6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043A0D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403C71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3E075C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043A0D" w:rsidRDefault="00403C71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F2F43" w:rsidRPr="00043A0D" w:rsidTr="00496E5E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043A0D" w:rsidRDefault="000F2F43" w:rsidP="003E0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E075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403C7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49B0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403C71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030D" w:rsidRPr="00043A0D" w:rsidRDefault="0033030D"/>
    <w:p w:rsidR="006E60C9" w:rsidRPr="00043A0D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E60C9" w:rsidRPr="00043A0D" w:rsidRDefault="006E60C9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3C71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6E60C9" w:rsidRPr="00043A0D" w:rsidRDefault="006E60C9" w:rsidP="006E60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0C9" w:rsidRPr="00043A0D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E60C9" w:rsidRPr="00043A0D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E60C9" w:rsidRPr="00043A0D" w:rsidRDefault="006E60C9" w:rsidP="00774533">
      <w:pPr>
        <w:pStyle w:val="Default"/>
        <w:tabs>
          <w:tab w:val="left" w:pos="916"/>
        </w:tabs>
        <w:ind w:firstLine="567"/>
        <w:jc w:val="both"/>
      </w:pPr>
      <w:r w:rsidRPr="00043A0D">
        <w:t>Содержание программы учебной дисциплины «</w:t>
      </w:r>
      <w:r w:rsidR="00403C71" w:rsidRPr="00043A0D">
        <w:rPr>
          <w:bCs/>
        </w:rPr>
        <w:t>Биология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3A6E3E" w:rsidRPr="00043A0D" w:rsidRDefault="003A6E3E" w:rsidP="00E72BC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</w:t>
      </w:r>
      <w:r w:rsidRPr="00043A0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науки в формировании современной </w:t>
      </w:r>
      <w:proofErr w:type="gramStart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естественно-научной</w:t>
      </w:r>
      <w:proofErr w:type="gramEnd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картины мира; методах научного познания; </w:t>
      </w:r>
    </w:p>
    <w:p w:rsidR="003A6E3E" w:rsidRPr="00043A0D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A6E3E" w:rsidRPr="00043A0D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3A6E3E" w:rsidRPr="00043A0D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E60C9" w:rsidRPr="00043A0D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6E60C9" w:rsidRPr="00043A0D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E60C9" w:rsidRPr="00043A0D" w:rsidTr="00C165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403C71" w:rsidP="003E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E075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0C9" w:rsidRPr="00043A0D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E60C9" w:rsidRPr="00043A0D" w:rsidTr="00496E5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9" w:rsidRPr="00043A0D" w:rsidRDefault="006E60C9" w:rsidP="003E0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E075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3E075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6E60C9" w:rsidRPr="00043A0D" w:rsidRDefault="006E60C9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043A0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043A0D" w:rsidRDefault="00E87754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E87754" w:rsidRPr="00043A0D" w:rsidRDefault="00774533" w:rsidP="00823796">
      <w:pPr>
        <w:tabs>
          <w:tab w:val="left" w:pos="2760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87754" w:rsidRPr="00043A0D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043A0D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043A0D" w:rsidRDefault="00E87754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806386" w:rsidRPr="00043A0D" w:rsidRDefault="00806386" w:rsidP="00806386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06386" w:rsidRPr="00043A0D" w:rsidRDefault="00806386" w:rsidP="00806386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об условиях формирования личности, свободе и ответственности за сохранение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жизни, культуры, окружающей среды;</w:t>
      </w:r>
    </w:p>
    <w:p w:rsidR="00823796" w:rsidRPr="00043A0D" w:rsidRDefault="00806386" w:rsidP="00043A0D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823796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87754" w:rsidRPr="00043A0D" w:rsidRDefault="00E87754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87754" w:rsidRPr="00043A0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6B6F4C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6B6F4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6B6F4C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043A0D" w:rsidRDefault="006B6F4C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7754" w:rsidRPr="00043A0D" w:rsidTr="004300D8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A6177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6B501A" w:rsidRPr="00043A0D" w:rsidRDefault="006B501A"/>
    <w:p w:rsidR="00E41ABF" w:rsidRPr="00043A0D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Default="00E41ABF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C51DF3" w:rsidRPr="00043A0D" w:rsidRDefault="00C51DF3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043A0D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043A0D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043A0D" w:rsidRDefault="00E41ABF" w:rsidP="00245A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335A4" w:rsidRPr="00043A0D" w:rsidRDefault="009335A4" w:rsidP="009335A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9335A4" w:rsidRPr="00043A0D" w:rsidRDefault="009335A4" w:rsidP="009335A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ключевых регионов мира на рубеже веков (XX и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XXI вв.);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23796" w:rsidRPr="00043A0D" w:rsidRDefault="009335A4" w:rsidP="00043A0D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содержание и назначение важнейших</w:t>
      </w:r>
      <w:r w:rsidRPr="00043A0D">
        <w:t xml:space="preserve"> нормативных правовых и законодательных актов мирового и регионального значения</w:t>
      </w:r>
      <w:r w:rsidR="00823796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41ABF" w:rsidRPr="00043A0D" w:rsidRDefault="00E41ABF" w:rsidP="00245A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E28" w:rsidRPr="00043A0D" w:rsidRDefault="00806386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="000D0E28" w:rsidRPr="00043A0D">
        <w:rPr>
          <w:rFonts w:ascii="Times New Roman" w:hAnsi="Times New Roman" w:cs="Times New Roman"/>
          <w:sz w:val="24"/>
          <w:szCs w:val="24"/>
        </w:rPr>
        <w:t>.</w:t>
      </w:r>
    </w:p>
    <w:p w:rsidR="00E41ABF" w:rsidRPr="00043A0D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245A09" w:rsidP="006B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B6F4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043A0D" w:rsidRDefault="006B6F4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1ABF" w:rsidRPr="00043A0D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043A0D" w:rsidRDefault="00E41ABF" w:rsidP="00D55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45A09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D5560D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D23E4" w:rsidRPr="00043A0D" w:rsidRDefault="005D23E4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043A0D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EE421D" w:rsidRPr="00043A0D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Иностранный язык</w:t>
      </w:r>
    </w:p>
    <w:p w:rsidR="00EE421D" w:rsidRPr="00043A0D" w:rsidRDefault="00EE421D" w:rsidP="00525094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043A0D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043A0D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043A0D" w:rsidRDefault="00EE421D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E3C71" w:rsidRPr="00043A0D" w:rsidRDefault="00D24FC4" w:rsidP="00043A0D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DE3C71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E421D" w:rsidRPr="00043A0D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E28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="000D0E28" w:rsidRPr="00043A0D">
        <w:rPr>
          <w:rFonts w:ascii="Times New Roman" w:hAnsi="Times New Roman" w:cs="Times New Roman"/>
          <w:sz w:val="24"/>
          <w:szCs w:val="24"/>
        </w:rPr>
        <w:t>.</w:t>
      </w:r>
    </w:p>
    <w:p w:rsidR="00EE421D" w:rsidRPr="00043A0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ED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4D8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ED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4D8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ED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4D8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E421D" w:rsidRPr="00043A0D" w:rsidTr="004300D8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043A0D" w:rsidRDefault="00EE421D" w:rsidP="004E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E18FD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E421D" w:rsidRPr="00043A0D" w:rsidRDefault="00EE421D"/>
    <w:p w:rsidR="00EE421D" w:rsidRPr="00043A0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043A0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EE421D" w:rsidRPr="00043A0D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043A0D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043A0D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23796" w:rsidRPr="00043A0D" w:rsidRDefault="00823796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24FC4" w:rsidRPr="00043A0D" w:rsidRDefault="00D24FC4" w:rsidP="00D24FC4">
      <w:pPr>
        <w:pStyle w:val="ConsPlusNormal"/>
        <w:tabs>
          <w:tab w:val="left" w:pos="851"/>
          <w:tab w:val="left" w:pos="1950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  <w:r w:rsidRPr="00043A0D">
        <w:rPr>
          <w:rFonts w:ascii="Times New Roman" w:hAnsi="Times New Roman" w:cs="Times New Roman"/>
          <w:b/>
          <w:sz w:val="24"/>
          <w:szCs w:val="24"/>
        </w:rPr>
        <w:tab/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823796" w:rsidRPr="00043A0D" w:rsidRDefault="00D24FC4" w:rsidP="00043A0D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823796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E421D" w:rsidRPr="00043A0D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E421D" w:rsidRPr="00043A0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6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85C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6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5C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6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85C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6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5C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043A0D" w:rsidTr="004300D8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A877D9" w:rsidRPr="00043A0D" w:rsidRDefault="00A877D9"/>
    <w:p w:rsidR="0075039F" w:rsidRPr="00043A0D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043A0D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30C5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финансовой грамотности</w:t>
      </w:r>
    </w:p>
    <w:p w:rsidR="0075039F" w:rsidRPr="00043A0D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043A0D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043A0D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E3C71" w:rsidRPr="00043A0D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обучающийся</w:t>
      </w:r>
      <w:proofErr w:type="gramEnd"/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должен </w:t>
      </w:r>
    </w:p>
    <w:p w:rsidR="00823796" w:rsidRPr="00043A0D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различных банковских продуктов, программ и предложений;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банковский и  ипотечный  кредит;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страхованию жизни;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DE3C71" w:rsidRPr="00043A0D" w:rsidRDefault="00DE3C71" w:rsidP="005D23E4">
      <w:pPr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фондовый и инвестиционный рынок Российской Федерации;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защиту от мошеннических действий на финансовом рынке;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структуру бюджетной и налоговой системы РФ.</w:t>
      </w:r>
    </w:p>
    <w:p w:rsidR="00823796" w:rsidRPr="00043A0D" w:rsidRDefault="00823796" w:rsidP="005B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E28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="000D0E28" w:rsidRPr="00043A0D">
        <w:rPr>
          <w:rFonts w:ascii="Times New Roman" w:hAnsi="Times New Roman" w:cs="Times New Roman"/>
          <w:sz w:val="24"/>
          <w:szCs w:val="24"/>
        </w:rPr>
        <w:t>.</w:t>
      </w:r>
    </w:p>
    <w:p w:rsidR="0075039F" w:rsidRPr="00043A0D" w:rsidRDefault="0075039F" w:rsidP="001D2C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6B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6F4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043A0D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043A0D" w:rsidRDefault="0075039F" w:rsidP="00EF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A774FB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E02DAE" w:rsidRDefault="00E02DAE" w:rsidP="00A54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483C" w:rsidRPr="00043A0D" w:rsidRDefault="00A5483C" w:rsidP="00A54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5483C" w:rsidRPr="00043A0D" w:rsidRDefault="00A5483C" w:rsidP="00A54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ЕН.01 </w:t>
      </w:r>
      <w:r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</w:p>
    <w:p w:rsidR="00A5483C" w:rsidRPr="00043A0D" w:rsidRDefault="00A5483C" w:rsidP="00A548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483C" w:rsidRPr="00043A0D" w:rsidRDefault="00A5483C" w:rsidP="00A5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A5483C" w:rsidRPr="00043A0D" w:rsidRDefault="00A5483C" w:rsidP="00A5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5483C" w:rsidRPr="00043A0D" w:rsidRDefault="00A5483C" w:rsidP="00A5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4FC4" w:rsidRPr="00043A0D" w:rsidRDefault="00D24FC4" w:rsidP="00043A0D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24FC4" w:rsidRPr="00043A0D" w:rsidRDefault="00D24FC4" w:rsidP="00043A0D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D24FC4" w:rsidRPr="00043A0D" w:rsidRDefault="00D24FC4" w:rsidP="00043A0D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D24FC4" w:rsidRPr="00043A0D" w:rsidRDefault="00D24FC4" w:rsidP="00043A0D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A5483C" w:rsidRPr="00043A0D" w:rsidRDefault="00D24FC4" w:rsidP="00043A0D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</w:t>
      </w:r>
      <w:r w:rsidR="00A5483C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5483C" w:rsidRPr="00043A0D" w:rsidRDefault="00A5483C" w:rsidP="00A54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lastRenderedPageBreak/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62780" w:rsidRPr="00043A0D" w:rsidRDefault="00262780" w:rsidP="00262780">
      <w:pPr>
        <w:spacing w:after="0" w:line="240" w:lineRule="auto"/>
        <w:ind w:firstLine="567"/>
        <w:jc w:val="both"/>
      </w:pPr>
      <w:r w:rsidRPr="00043A0D">
        <w:rPr>
          <w:rFonts w:ascii="Times New Roman" w:hAnsi="Times New Roman"/>
          <w:sz w:val="24"/>
          <w:szCs w:val="24"/>
        </w:rPr>
        <w:t>ПК 4.5. Вести утвержденную учетно-отчетную документацию.</w:t>
      </w:r>
    </w:p>
    <w:p w:rsidR="00A5483C" w:rsidRPr="00043A0D" w:rsidRDefault="00A5483C" w:rsidP="00D24F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5483C" w:rsidRPr="00043A0D" w:rsidTr="00461C4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483C" w:rsidRPr="00043A0D" w:rsidTr="00461C40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02DAE" w:rsidRDefault="00E02DAE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043A0D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D2912" w:rsidRPr="00043A0D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</w:t>
      </w:r>
      <w:r w:rsidR="00A548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6F4C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основы природопользования</w:t>
      </w:r>
    </w:p>
    <w:p w:rsidR="004D2912" w:rsidRPr="00043A0D" w:rsidRDefault="004D2912" w:rsidP="004D291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043A0D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4D2912" w:rsidRPr="00043A0D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D2912" w:rsidRPr="00043A0D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262780" w:rsidRPr="00043A0D" w:rsidRDefault="00262780" w:rsidP="0026278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представления о взаимосвязи организмов и среды их обитания;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соблюдать в профессиональной деятельности регламенты экологической безопасности;</w:t>
      </w:r>
    </w:p>
    <w:p w:rsidR="00262780" w:rsidRPr="00043A0D" w:rsidRDefault="00262780" w:rsidP="0026278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взаимодействия живых организмов и среды их обитания;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43A0D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043A0D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4D2912" w:rsidRPr="00043A0D" w:rsidRDefault="00262780" w:rsidP="00043A0D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охраняемые природные территории</w:t>
      </w:r>
      <w:r w:rsidR="004D2912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D2912" w:rsidRPr="00043A0D" w:rsidRDefault="004D2912" w:rsidP="004D2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62780" w:rsidRPr="00043A0D" w:rsidRDefault="00262780" w:rsidP="00262780">
      <w:pPr>
        <w:spacing w:after="0" w:line="240" w:lineRule="auto"/>
        <w:ind w:firstLine="567"/>
        <w:jc w:val="both"/>
      </w:pPr>
      <w:r w:rsidRPr="00043A0D">
        <w:rPr>
          <w:rFonts w:ascii="Times New Roman" w:hAnsi="Times New Roman"/>
          <w:sz w:val="24"/>
          <w:szCs w:val="24"/>
        </w:rPr>
        <w:t>ПК 4.5. Вести утвержденную учетно-отчетную документацию.</w:t>
      </w:r>
    </w:p>
    <w:p w:rsidR="004D2912" w:rsidRPr="00043A0D" w:rsidRDefault="004D2912" w:rsidP="00F753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D2912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A5483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53723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4D2912" w:rsidP="0053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723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912" w:rsidRPr="00043A0D" w:rsidRDefault="0053723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912" w:rsidRPr="00043A0D" w:rsidTr="006D7D4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D2912" w:rsidRPr="00043A0D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043A0D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043A0D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167C4B" w:rsidRPr="00043A0D" w:rsidRDefault="00167C4B" w:rsidP="00167C4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ОП.01.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Основы агрономии</w:t>
      </w:r>
    </w:p>
    <w:p w:rsidR="00C30D91" w:rsidRPr="00043A0D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043A0D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043A0D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043A0D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410201" w:rsidRPr="00043A0D" w:rsidRDefault="00410201" w:rsidP="0041020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особенности выращивания отдельных сельскохозяйственных культур с учетом их биологических особенностей;</w:t>
      </w:r>
    </w:p>
    <w:p w:rsidR="00410201" w:rsidRPr="00043A0D" w:rsidRDefault="00410201" w:rsidP="0041020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культурные растения;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их происхождение и одомашнивание;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возможности хозяйственного использования культурных растений;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традиционные и современные </w:t>
      </w:r>
      <w:proofErr w:type="spellStart"/>
      <w:r w:rsidRPr="00043A0D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043A0D">
        <w:rPr>
          <w:rFonts w:ascii="Times New Roman" w:hAnsi="Times New Roman" w:cs="Times New Roman"/>
          <w:sz w:val="24"/>
          <w:szCs w:val="24"/>
        </w:rPr>
        <w:t xml:space="preserve"> (системы обработки почвы;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зональные системы земледелия;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технологии возделывания основных сельскохозяйственных культур;</w:t>
      </w:r>
    </w:p>
    <w:p w:rsidR="00530289" w:rsidRPr="00043A0D" w:rsidRDefault="00410201" w:rsidP="00043A0D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приемы и методы растениеводства)</w:t>
      </w:r>
      <w:r w:rsidR="00530289" w:rsidRPr="00043A0D">
        <w:rPr>
          <w:rFonts w:ascii="Times New Roman" w:hAnsi="Times New Roman"/>
          <w:sz w:val="24"/>
          <w:szCs w:val="24"/>
        </w:rPr>
        <w:t>.</w:t>
      </w:r>
    </w:p>
    <w:p w:rsidR="00C30D91" w:rsidRPr="00043A0D" w:rsidRDefault="00C30D91" w:rsidP="0053028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ПК 3.3. Выбирать и реализовывать технологии переработки сельскохозяйственной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продукции.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  <w:r w:rsidR="003829D2" w:rsidRPr="00043A0D">
        <w:rPr>
          <w:rFonts w:ascii="Times New Roman" w:hAnsi="Times New Roman" w:cs="Times New Roman"/>
          <w:sz w:val="24"/>
          <w:szCs w:val="24"/>
        </w:rPr>
        <w:t>.</w:t>
      </w:r>
    </w:p>
    <w:p w:rsidR="00C30D91" w:rsidRPr="00043A0D" w:rsidRDefault="00C30D91" w:rsidP="00530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A5483C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A5483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A5483C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043A0D" w:rsidRDefault="00A5483C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C30D91" w:rsidRPr="00043A0D" w:rsidTr="00D80D0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043A0D" w:rsidRDefault="00C30D91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67C4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167C4B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B555F2" w:rsidRPr="00043A0D" w:rsidRDefault="00B555F2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043A0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F0930" w:rsidRPr="00043A0D" w:rsidRDefault="00595D9D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A5483C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зоотехнии</w:t>
      </w:r>
    </w:p>
    <w:p w:rsidR="00CA20C6" w:rsidRPr="00043A0D" w:rsidRDefault="00CA20C6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410201" w:rsidRPr="00043A0D" w:rsidRDefault="00410201" w:rsidP="0041020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методы производства продукции животноводства;</w:t>
      </w:r>
    </w:p>
    <w:p w:rsidR="00410201" w:rsidRPr="00043A0D" w:rsidRDefault="00410201" w:rsidP="0041020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виды и породы сельскохозяйственных животных;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научные основы разведения и кормления животных;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системы и способы содержания, кормления и ухода за сельскохозяйственными животными, их разведения;</w:t>
      </w:r>
    </w:p>
    <w:p w:rsidR="00D80D06" w:rsidRPr="00043A0D" w:rsidRDefault="00410201" w:rsidP="00043A0D">
      <w:pPr>
        <w:pStyle w:val="a3"/>
        <w:widowControl w:val="0"/>
        <w:numPr>
          <w:ilvl w:val="0"/>
          <w:numId w:val="2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основные технологии производства продукции животноводства</w:t>
      </w:r>
      <w:r w:rsidR="00571D4B" w:rsidRPr="00043A0D">
        <w:rPr>
          <w:rFonts w:ascii="Times New Roman" w:hAnsi="Times New Roman"/>
          <w:sz w:val="24"/>
          <w:szCs w:val="24"/>
        </w:rPr>
        <w:t>.</w:t>
      </w:r>
    </w:p>
    <w:p w:rsidR="00595D9D" w:rsidRPr="00043A0D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</w:p>
    <w:p w:rsidR="00595D9D" w:rsidRPr="00043A0D" w:rsidRDefault="00595D9D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A5483C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A5483C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A5483C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043A0D" w:rsidRDefault="00A5483C" w:rsidP="00E43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595D9D" w:rsidRPr="00043A0D" w:rsidTr="00D80D0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043A0D" w:rsidRDefault="00595D9D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67C4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="00167C4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7C4B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E02DAE" w:rsidRDefault="00E02DAE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043A0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043A0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A5483C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механизации, электрификации и автоматизации сельскохозяйственного производства</w:t>
      </w:r>
    </w:p>
    <w:p w:rsidR="00595D9D" w:rsidRPr="00043A0D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средства механизации, электрификации и автоматизации сельскохозяйственного производства;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технологии и способы выполнения сельскохозяйственных работ в соответствии с агротехническими и зоотехническими требованиями;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к выполнению механизированных операций в растениеводстве и животноводстве;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сведения о подготовке машин к работе и их регулировке;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эксплуатации, обеспечивающие наиболее эффективное использование технических средств;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контроля качества выполняемых операций;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автоматизации сельскохозяйственного производства;</w:t>
      </w:r>
    </w:p>
    <w:p w:rsidR="00571D4B" w:rsidRPr="00043A0D" w:rsidRDefault="00650A55" w:rsidP="00043A0D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технологии использования электрической энергии в сельском хозяйстве</w:t>
      </w:r>
      <w:r w:rsidR="00571D4B" w:rsidRPr="00043A0D">
        <w:rPr>
          <w:rFonts w:ascii="Times New Roman" w:hAnsi="Times New Roman"/>
          <w:sz w:val="24"/>
          <w:szCs w:val="24"/>
        </w:rPr>
        <w:t>.</w:t>
      </w:r>
    </w:p>
    <w:p w:rsidR="008229D4" w:rsidRPr="00043A0D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043A0D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595D9D" w:rsidRPr="00043A0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CA20C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043A0D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043A0D" w:rsidRDefault="00595D9D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E292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4300D8" w:rsidRPr="00043A0D" w:rsidRDefault="004300D8" w:rsidP="005250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043A0D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043A0D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BB7FF4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5483C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Инженерная графика</w:t>
      </w:r>
    </w:p>
    <w:p w:rsidR="00B434CE" w:rsidRPr="00043A0D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34CE" w:rsidRPr="00043A0D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043A0D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043A0D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чтения конструкторской и технологической документации;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правила выполнения чертежей, технических рисунков, эскизов и схем;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чертежах;</w:t>
      </w:r>
    </w:p>
    <w:p w:rsidR="00552798" w:rsidRPr="00043A0D" w:rsidRDefault="00650A55" w:rsidP="00043A0D">
      <w:pPr>
        <w:pStyle w:val="a3"/>
        <w:widowControl w:val="0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типы и назначение спецификаций, правила их чтения и составления</w:t>
      </w:r>
      <w:r w:rsidR="00552798" w:rsidRPr="00043A0D">
        <w:rPr>
          <w:rFonts w:ascii="Times New Roman" w:hAnsi="Times New Roman"/>
          <w:sz w:val="24"/>
          <w:szCs w:val="24"/>
        </w:rPr>
        <w:t>.</w:t>
      </w:r>
    </w:p>
    <w:p w:rsidR="00B434CE" w:rsidRPr="00043A0D" w:rsidRDefault="00B434CE" w:rsidP="0055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434CE" w:rsidRPr="00043A0D" w:rsidRDefault="00B434CE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AC4887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A5483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A5483C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043A0D" w:rsidRDefault="00A5483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434CE" w:rsidRPr="00043A0D" w:rsidTr="00BB7FF4">
        <w:trPr>
          <w:trHeight w:val="2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043A0D" w:rsidRDefault="00B434CE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E292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5E292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373D8D" w:rsidRPr="00043A0D" w:rsidRDefault="00373D8D" w:rsidP="00373D8D"/>
    <w:p w:rsidR="00B555F2" w:rsidRPr="00043A0D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555F2" w:rsidRPr="00043A0D" w:rsidRDefault="00B555F2" w:rsidP="00B555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ОП.05.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</w:p>
    <w:p w:rsidR="00B555F2" w:rsidRPr="00043A0D" w:rsidRDefault="00B555F2" w:rsidP="00B555F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5F2" w:rsidRPr="00043A0D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A65F1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 дисциплины</w:t>
      </w:r>
    </w:p>
    <w:p w:rsidR="00B555F2" w:rsidRPr="00043A0D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555F2" w:rsidRPr="00043A0D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напряжения в конструкционных элементах;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передаточное отношение;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типы кинематических пар;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типы соединений деталей и машин;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сборочные единицы и детали;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характер соединения деталей и сборочных единиц;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 взаимозаменяемости;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передач;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их устройство, назначение, преимущества и недостатки, условные обозначения на схемах;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передаточное отношение и число;</w:t>
      </w:r>
    </w:p>
    <w:p w:rsidR="00987A24" w:rsidRPr="00043A0D" w:rsidRDefault="00650A55" w:rsidP="00043A0D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</w:t>
      </w:r>
      <w:r w:rsidR="00987A24" w:rsidRPr="00043A0D">
        <w:rPr>
          <w:rFonts w:ascii="Times New Roman" w:hAnsi="Times New Roman"/>
          <w:sz w:val="24"/>
          <w:szCs w:val="24"/>
        </w:rPr>
        <w:t>.</w:t>
      </w:r>
    </w:p>
    <w:p w:rsidR="00B555F2" w:rsidRPr="00043A0D" w:rsidRDefault="00B555F2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555F2" w:rsidRPr="00043A0D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555F2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A5483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5F2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555F2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F2" w:rsidRPr="00043A0D" w:rsidRDefault="00B555F2" w:rsidP="00A54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D7D4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A548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A5483C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555F2" w:rsidRPr="00043A0D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2DAE" w:rsidRDefault="00E02DAE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2DAE" w:rsidRDefault="00E02DAE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2DAE" w:rsidRDefault="00E02DAE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7A24" w:rsidRPr="00043A0D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F91213" w:rsidRPr="00043A0D" w:rsidRDefault="00987A24" w:rsidP="00CA20C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ОП.06.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CA20C6" w:rsidRPr="00043A0D" w:rsidRDefault="00CA20C6" w:rsidP="00CA20C6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A24" w:rsidRPr="00043A0D" w:rsidRDefault="00987A24" w:rsidP="00F91213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43A0D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987A24" w:rsidRPr="00043A0D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87A24" w:rsidRPr="00043A0D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подбирать материалы по их назначению и условиям эксплуатации для выполнения работ;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и расшифровывать марки конструкционных материалов;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твердость металлов;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режимы отжига, закалки и отпуска стали;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подбирать способы и режимы обработки металлов (литьем, давлением, сваркой, резанием и др.) для изготовления различных деталей;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строения металлов и их сплавов, закономерности процессов кристаллизации и структурообразования;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обработки металлов и сплавов;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термообработки металлов;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способы защиты металлов от коррозии;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к качеству обработки деталей;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строения, назначения и свойства различных групп неметаллических материалов;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характеристики топливных, смазочных, абразивных материалов и специальных жидкостей;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классификацию и марки масел;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эксплуатационные свойства различных видов топлива;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хранения топлива, смазочных материалов и специальных жидкостей;</w:t>
      </w:r>
    </w:p>
    <w:p w:rsidR="00987A24" w:rsidRPr="00043A0D" w:rsidRDefault="00650A55" w:rsidP="00043A0D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классификацию и способы получения композиционных материалов</w:t>
      </w:r>
      <w:r w:rsidR="00987A24" w:rsidRPr="00043A0D">
        <w:rPr>
          <w:rFonts w:ascii="Times New Roman" w:hAnsi="Times New Roman"/>
          <w:sz w:val="24"/>
          <w:szCs w:val="24"/>
        </w:rPr>
        <w:t>.</w:t>
      </w:r>
    </w:p>
    <w:p w:rsidR="00987A24" w:rsidRPr="00043A0D" w:rsidRDefault="00987A24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987A24" w:rsidRPr="00043A0D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3FFC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A53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</w:t>
            </w:r>
            <w:r w:rsidR="00A53FF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555F2" w:rsidRPr="00043A0D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1213" w:rsidRPr="00043A0D" w:rsidRDefault="00F91213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6D7D41" w:rsidRPr="00043A0D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ОП.07.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Основы аналитической химии</w:t>
      </w:r>
    </w:p>
    <w:p w:rsidR="006D7D41" w:rsidRPr="00043A0D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обоснованно выбирать методы анализа;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пользоваться аппаратурой и приборами;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необходимые расчеты;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качественные реакции на катионы и анионы различных аналитических групп;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состав бинарных соединений;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качественный анализ веществ неизвестного состава;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количественный анализ веществ;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теоретические основы аналитической химии;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 функциональной зависимости между свойствами и составом веществ и их систем;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 возможностях ее использования в химическом анализе;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специфические особенности, возможности и ограничения, взаимосвязь различных методов анализа;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практическое применение наиболее распространенных методов анализа;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аналитическую классификацию катионов и анионов;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проведения химического анализа;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обнаружения и разделения элементов, условия их применения;</w:t>
      </w:r>
    </w:p>
    <w:p w:rsidR="006D7D41" w:rsidRPr="00043A0D" w:rsidRDefault="00650A55" w:rsidP="00043A0D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гравиметрические, тетраметрические, оптические, электрохимические методы анализа</w:t>
      </w:r>
      <w:r w:rsidR="006D7D41" w:rsidRPr="00043A0D">
        <w:rPr>
          <w:rFonts w:ascii="Times New Roman" w:hAnsi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511BFF">
            <w:pPr>
              <w:tabs>
                <w:tab w:val="left" w:pos="2925"/>
              </w:tabs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  <w:r w:rsidR="00511BFF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33B7A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933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33B7A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043A0D" w:rsidRDefault="006D7D41" w:rsidP="00CA20C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Микробиология, санитария и гигиена</w:t>
      </w:r>
    </w:p>
    <w:p w:rsidR="00CA20C6" w:rsidRPr="00043A0D" w:rsidRDefault="00CA20C6" w:rsidP="00CA20C6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обеспечивать асептические условия работы с биоматериалами;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простые микробиологические исследования и давать оценку полученным результатам;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пользоваться микроскопической оптической техникой;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соблюдать правила личной гигиены и промышленной санитарии, применять необходимые методы и средства защиты;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готовить растворы дезинфицирующих и моющих средств;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дезинфицировать оборудование, инвентарь, помещения, транспорт и др.;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основные группы микроорганизмов, их классификацию;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значение микроорганизмов в природе, жизни человека и животных;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стерилизации и дезинфекции;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санитарно-технологические требования к помещениям, оборудованию, инвентарю, одежде, транспорту и др.;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личной гигиены работников;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нормы гигиены труда;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классификацию моющих и дезинфицирующих средств, правила их применения, условия и сроки хранения;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проведения дезинфекции инвентаря и транспорта;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дезинфекции, дезинсекции и дератизации помещений;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типы пищевых отравлений и инфекций, источники возможного заражения;</w:t>
      </w:r>
    </w:p>
    <w:p w:rsidR="006D7D41" w:rsidRPr="00043A0D" w:rsidRDefault="00650A55" w:rsidP="00043A0D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санитарные требования к условиям хранения сырья, полуфабрикатов и продукци</w:t>
      </w:r>
      <w:r w:rsidR="006E14D4" w:rsidRPr="00043A0D">
        <w:rPr>
          <w:rFonts w:ascii="Times New Roman" w:hAnsi="Times New Roman"/>
          <w:sz w:val="24"/>
          <w:szCs w:val="24"/>
        </w:rPr>
        <w:t>и</w:t>
      </w:r>
      <w:r w:rsidR="006D7D41" w:rsidRPr="00043A0D">
        <w:rPr>
          <w:rFonts w:ascii="Times New Roman" w:hAnsi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ПК 3.2. Контролировать состояние сельскохозяйственной продукции и сырья в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6B7B22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0642F" w:rsidRPr="00043A0D" w:rsidRDefault="006D7D41" w:rsidP="00B0642F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ОП.09. </w:t>
      </w:r>
      <w:r w:rsidR="00461C40" w:rsidRPr="00043A0D">
        <w:rPr>
          <w:rFonts w:ascii="Times New Roman" w:hAnsi="Times New Roman" w:cs="Times New Roman"/>
          <w:b/>
          <w:sz w:val="24"/>
          <w:szCs w:val="24"/>
        </w:rPr>
        <w:t>Метрология, стандартизация и подтверждение качества</w:t>
      </w:r>
    </w:p>
    <w:p w:rsidR="00B0642F" w:rsidRPr="00043A0D" w:rsidRDefault="00B0642F" w:rsidP="00B0642F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D41" w:rsidRPr="00043A0D" w:rsidRDefault="006D7D41" w:rsidP="00B0642F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43A0D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требования нормативных правовых актов к основным видам продукции (услуг) и процессов;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действующими нормативными правовыми актами;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формы подтверждения качества;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Федерации;</w:t>
      </w:r>
    </w:p>
    <w:p w:rsidR="006D7D41" w:rsidRPr="00043A0D" w:rsidRDefault="00650A55" w:rsidP="00043A0D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 w:rsidR="006D7D41" w:rsidRPr="00043A0D">
        <w:rPr>
          <w:rFonts w:ascii="Times New Roman" w:hAnsi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B0642F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61C40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61C40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B0642F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61C40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043A0D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ОП.10. </w:t>
      </w:r>
      <w:r w:rsidR="00461C40" w:rsidRPr="00043A0D">
        <w:rPr>
          <w:rFonts w:ascii="Times New Roman" w:hAnsi="Times New Roman" w:cs="Times New Roman"/>
          <w:b/>
          <w:sz w:val="24"/>
          <w:szCs w:val="24"/>
        </w:rPr>
        <w:t>Основы экономики, менеджмента и маркетинга</w:t>
      </w:r>
    </w:p>
    <w:p w:rsidR="006D7D41" w:rsidRPr="00043A0D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 услуг;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знать методику расчета показателей деятельности организаций;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роли и организацию хозяйствующих субъектов в рыночной экономике;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стили управления, виды коммуникации;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менеджмента в области животноводства;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6D7D41" w:rsidRPr="00043A0D" w:rsidRDefault="00650A55" w:rsidP="00043A0D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формы адаптации производства и сбыта к рыночной ситуации</w:t>
      </w:r>
      <w:r w:rsidR="006D7D41" w:rsidRPr="00043A0D">
        <w:rPr>
          <w:rFonts w:ascii="Times New Roman" w:hAnsi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98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F1D" w:rsidRPr="00043A0D" w:rsidRDefault="00DB3F1D" w:rsidP="00DB3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3F1D" w:rsidRPr="00043A0D" w:rsidRDefault="00DB3F1D" w:rsidP="00DB3F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ОП.11. Правовые основы профессиональной деятельности</w:t>
      </w:r>
    </w:p>
    <w:p w:rsidR="00DB3F1D" w:rsidRPr="00043A0D" w:rsidRDefault="00DB3F1D" w:rsidP="00DB3F1D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A0D">
        <w:rPr>
          <w:rFonts w:ascii="Times New Roman" w:hAnsi="Times New Roman"/>
          <w:b/>
          <w:bCs/>
          <w:sz w:val="24"/>
          <w:szCs w:val="24"/>
        </w:rPr>
        <w:tab/>
      </w:r>
    </w:p>
    <w:p w:rsidR="00DB3F1D" w:rsidRPr="00043A0D" w:rsidRDefault="00DB3F1D" w:rsidP="00DB3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B3F1D" w:rsidRPr="00043A0D" w:rsidRDefault="00DB3F1D" w:rsidP="00DB3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B3F1D" w:rsidRPr="00043A0D" w:rsidRDefault="00DB3F1D" w:rsidP="00DB3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использовать нормативные правовые акты, регламентирующие профессиональную деятельность;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DB3F1D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</w:t>
      </w:r>
      <w:r w:rsidR="00DB3F1D" w:rsidRPr="00043A0D">
        <w:rPr>
          <w:rFonts w:ascii="Times New Roman" w:hAnsi="Times New Roman" w:cs="Times New Roman"/>
          <w:sz w:val="24"/>
          <w:szCs w:val="24"/>
        </w:rPr>
        <w:t>.</w:t>
      </w:r>
    </w:p>
    <w:p w:rsidR="00DB3F1D" w:rsidRPr="00043A0D" w:rsidRDefault="00DB3F1D" w:rsidP="00DB3F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DB3F1D" w:rsidRPr="00043A0D" w:rsidRDefault="00DB3F1D" w:rsidP="00DB3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3F1D" w:rsidRPr="00043A0D" w:rsidTr="002D50F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3F1D" w:rsidRPr="00043A0D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1D" w:rsidRPr="00043A0D" w:rsidRDefault="00DB3F1D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B3F1D" w:rsidRPr="00043A0D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1D" w:rsidRPr="00043A0D" w:rsidRDefault="00DB3F1D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3F1D" w:rsidRPr="00043A0D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1D" w:rsidRPr="00043A0D" w:rsidRDefault="00DB3F1D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F1D" w:rsidRPr="00043A0D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1D" w:rsidRPr="00043A0D" w:rsidRDefault="00DB3F1D" w:rsidP="002D50F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3F1D" w:rsidRPr="00043A0D" w:rsidTr="002D50F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F1D" w:rsidRPr="00043A0D" w:rsidRDefault="00DB3F1D" w:rsidP="002D50F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2D5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3F1D" w:rsidRPr="00043A0D" w:rsidTr="002D50F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1D" w:rsidRPr="00043A0D" w:rsidRDefault="00DB3F1D" w:rsidP="002D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BC0210" w:rsidRDefault="00BC0210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043A0D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ОП.1</w:t>
      </w:r>
      <w:r w:rsidR="00DB3F1D" w:rsidRPr="00043A0D">
        <w:rPr>
          <w:rFonts w:ascii="Times New Roman" w:hAnsi="Times New Roman" w:cs="Times New Roman"/>
          <w:b/>
          <w:sz w:val="24"/>
          <w:szCs w:val="24"/>
        </w:rPr>
        <w:t>2</w:t>
      </w:r>
      <w:r w:rsidRPr="00043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775" w:rsidRPr="00043A0D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6D7D41" w:rsidRPr="00043A0D" w:rsidRDefault="00DB3F1D" w:rsidP="00DB3F1D">
      <w:pPr>
        <w:tabs>
          <w:tab w:val="left" w:pos="5490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64C94" w:rsidRPr="00043A0D" w:rsidRDefault="00964C94" w:rsidP="00964C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964C94" w:rsidRPr="00043A0D" w:rsidRDefault="00964C94" w:rsidP="00964C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порядок и периодичность инструктирования подчиненных работников (персонала);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6D7D41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порядок проведения аттестации рабочих мест по условиям труда, в том числе методику оценки условий труда и </w:t>
      </w:r>
      <w:proofErr w:type="spellStart"/>
      <w:r w:rsidRPr="00043A0D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="00D2353D" w:rsidRPr="00043A0D">
        <w:rPr>
          <w:rFonts w:ascii="Times New Roman" w:hAnsi="Times New Roman" w:cs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DB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B3F1D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DB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B3F1D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043A0D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ОП.1</w:t>
      </w:r>
      <w:r w:rsidR="00DB3F1D" w:rsidRPr="00043A0D">
        <w:rPr>
          <w:rFonts w:ascii="Times New Roman" w:hAnsi="Times New Roman" w:cs="Times New Roman"/>
          <w:b/>
          <w:sz w:val="24"/>
          <w:szCs w:val="24"/>
        </w:rPr>
        <w:t>3</w:t>
      </w:r>
      <w:r w:rsidRPr="00043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775" w:rsidRPr="00043A0D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D7D41" w:rsidRPr="00043A0D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D2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43A0D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043A0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43A0D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бедствий, в том числе в условиях противодействия терроризму как серьезной угрозе национальной безопасности России;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задачи и мероприятия по гражданской обороне;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2353D" w:rsidRPr="00043A0D" w:rsidRDefault="00E7077E" w:rsidP="00043A0D">
      <w:pPr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="00D2353D" w:rsidRPr="00043A0D">
        <w:rPr>
          <w:rFonts w:ascii="Times New Roman" w:hAnsi="Times New Roman"/>
          <w:sz w:val="24"/>
          <w:szCs w:val="24"/>
        </w:rPr>
        <w:t xml:space="preserve">. </w:t>
      </w:r>
    </w:p>
    <w:p w:rsidR="00446C03" w:rsidRPr="00043A0D" w:rsidRDefault="00446C03" w:rsidP="00446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27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</w:t>
            </w:r>
            <w:r w:rsidR="002760F3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043A0D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53608C" w:rsidRPr="00043A0D" w:rsidRDefault="0053608C" w:rsidP="00C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F52E0E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Производство и первичная обработка продукции растениеводства</w:t>
      </w:r>
    </w:p>
    <w:p w:rsidR="00C42775" w:rsidRPr="00043A0D" w:rsidRDefault="00C42775" w:rsidP="00C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043A0D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3608C" w:rsidRPr="00043A0D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516219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B51DA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hAnsi="Times New Roman"/>
          <w:sz w:val="24"/>
          <w:szCs w:val="24"/>
        </w:rPr>
        <w:t xml:space="preserve">МДК.01.01. </w:t>
      </w:r>
      <w:r w:rsidR="00F52E0E" w:rsidRPr="00043A0D">
        <w:rPr>
          <w:rFonts w:ascii="Times New Roman" w:eastAsia="Times New Roman" w:hAnsi="Times New Roman"/>
          <w:sz w:val="24"/>
          <w:szCs w:val="24"/>
          <w:lang w:eastAsia="ru-RU"/>
        </w:rPr>
        <w:t>Технологии производства продукции растениеводства</w:t>
      </w:r>
      <w:r w:rsidR="00B94963" w:rsidRPr="00043A0D">
        <w:rPr>
          <w:rFonts w:ascii="Times New Roman" w:hAnsi="Times New Roman"/>
          <w:sz w:val="24"/>
          <w:szCs w:val="24"/>
        </w:rPr>
        <w:t>.</w:t>
      </w:r>
    </w:p>
    <w:p w:rsidR="0053608C" w:rsidRPr="00043A0D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043A0D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8B51DA" w:rsidRPr="00043A0D">
        <w:rPr>
          <w:rFonts w:ascii="Times New Roman" w:hAnsi="Times New Roman"/>
          <w:sz w:val="24"/>
          <w:szCs w:val="24"/>
        </w:rPr>
        <w:t xml:space="preserve">ьного модуля </w:t>
      </w:r>
      <w:proofErr w:type="gramStart"/>
      <w:r w:rsidR="008B51DA" w:rsidRPr="00043A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8B51DA" w:rsidRPr="00043A0D">
        <w:rPr>
          <w:rFonts w:ascii="Times New Roman" w:hAnsi="Times New Roman"/>
          <w:sz w:val="24"/>
          <w:szCs w:val="24"/>
        </w:rPr>
        <w:t xml:space="preserve"> должен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подготовки сельскохозяйственной техники к работе;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подготовки семян и посадочного материала к посеву (посадке);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реализации схем севооборотов;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возделывания сельскохозяйственных культур;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проведения агротехнических мероприятий по защите почв от эрозии и дефляции;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первичной обработки и транспортировки урожая;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и оценивать районированные сорта семенного и посадочного материала;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качество семян;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нормы, сроки и способы посева и посадки;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нормы удобрений под различные сельскохозяйственные культуры с учетом плодородия почвы;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оценивать качество полевых работ;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и оценивать состояние производственных посевов;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основные технологические регулировки сельскохозяйственных машин, составлять машинно-тракторные агрегаты;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биологический урожай и анализировать его структуру;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способ уборки урожая;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обследование сельскохозяйственных угодий по выявлению и распространению вредителей, болезней и сорняков: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составлять годовой план защитных мероприятий;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системы земледелия;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технологии производства растениеводческой продукции;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общее устройство и принципы работы сельскохозяйственных машин;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основы автоматизации технологических процессов сельскохозяйственного производства;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селекции и семеноводства сельскохозяйственных культур;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виды семян сельскохозяйственных культур, их посевные и сортовые качества, сортосмену, </w:t>
      </w:r>
      <w:proofErr w:type="spellStart"/>
      <w:r w:rsidRPr="00043A0D">
        <w:rPr>
          <w:rFonts w:ascii="Times New Roman" w:hAnsi="Times New Roman" w:cs="Times New Roman"/>
          <w:sz w:val="24"/>
          <w:szCs w:val="24"/>
        </w:rPr>
        <w:t>сортообновление</w:t>
      </w:r>
      <w:proofErr w:type="spellEnd"/>
      <w:r w:rsidRPr="00043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A0D">
        <w:rPr>
          <w:rFonts w:ascii="Times New Roman" w:hAnsi="Times New Roman" w:cs="Times New Roman"/>
          <w:sz w:val="24"/>
          <w:szCs w:val="24"/>
        </w:rPr>
        <w:t>сортоконтроль</w:t>
      </w:r>
      <w:proofErr w:type="spellEnd"/>
      <w:r w:rsidRPr="00043A0D">
        <w:rPr>
          <w:rFonts w:ascii="Times New Roman" w:hAnsi="Times New Roman" w:cs="Times New Roman"/>
          <w:sz w:val="24"/>
          <w:szCs w:val="24"/>
        </w:rPr>
        <w:t>, условия их хранения, предпосевную подготовку;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к сортовым и посевным качествам семян;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агротехники возделывания различных сельскохозяйственных культур;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методику составления технологической карты для возделывания сельскохозяйственных культур;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закономерности роста, развития растений и формирования высококачественного урожая;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программирования урожаев;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</w:r>
    </w:p>
    <w:p w:rsidR="00C41FF1" w:rsidRPr="00043A0D" w:rsidRDefault="00E7077E" w:rsidP="00043A0D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болезни и вредителей сельскохозяйственных культур, средства защиты от них</w:t>
      </w:r>
      <w:r w:rsidR="00C41FF1" w:rsidRPr="00043A0D">
        <w:rPr>
          <w:rFonts w:ascii="Times New Roman" w:hAnsi="Times New Roman"/>
          <w:sz w:val="24"/>
          <w:szCs w:val="24"/>
        </w:rPr>
        <w:t>.</w:t>
      </w:r>
    </w:p>
    <w:p w:rsidR="0053608C" w:rsidRPr="00043A0D" w:rsidRDefault="0053608C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043A0D">
        <w:rPr>
          <w:rFonts w:ascii="Times New Roman" w:hAnsi="Times New Roman"/>
          <w:sz w:val="24"/>
          <w:szCs w:val="24"/>
        </w:rPr>
        <w:t>профессионального модуля</w:t>
      </w:r>
      <w:r w:rsidRPr="00043A0D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53608C" w:rsidRPr="00043A0D" w:rsidRDefault="00C832F9" w:rsidP="00BB7F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043A0D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53608C" w:rsidP="00BB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F52E0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F52E0E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F52E0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043A0D" w:rsidRDefault="00F52E0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BB7FF4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043A0D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043A0D" w:rsidRDefault="00C42775" w:rsidP="00F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52E0E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B7FF4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043A0D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043A0D" w:rsidRDefault="00B64EFB" w:rsidP="00F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52E0E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3608C" w:rsidRPr="00043A0D" w:rsidTr="00BB7FF4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043A0D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4EF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D1363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3D8D" w:rsidRPr="00043A0D" w:rsidRDefault="00373D8D"/>
    <w:p w:rsidR="006D3E7D" w:rsidRPr="00043A0D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6D3E7D" w:rsidRPr="00043A0D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F52E0E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Производство и первичная обработка продукции животноводства</w:t>
      </w:r>
    </w:p>
    <w:p w:rsidR="006D3E7D" w:rsidRPr="00043A0D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D3E7D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52E0E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F52E0E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F52E0E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6D3E7D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 xml:space="preserve">МДК.02.01. </w:t>
      </w:r>
      <w:r w:rsidR="00F52E0E" w:rsidRPr="00043A0D">
        <w:rPr>
          <w:rFonts w:ascii="Times New Roman" w:eastAsia="Times New Roman" w:hAnsi="Times New Roman"/>
          <w:sz w:val="24"/>
          <w:szCs w:val="24"/>
          <w:lang w:eastAsia="ru-RU"/>
        </w:rPr>
        <w:t>Технологии производства продукции животноводства</w:t>
      </w:r>
      <w:r w:rsidR="00B04EC2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52E0E" w:rsidRPr="00043A0D" w:rsidRDefault="00F52E0E" w:rsidP="00F5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 xml:space="preserve">МДК.02.02.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Кормопроизводство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43A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sz w:val="24"/>
          <w:szCs w:val="24"/>
        </w:rPr>
        <w:t xml:space="preserve"> должен:</w:t>
      </w:r>
    </w:p>
    <w:p w:rsidR="0079134B" w:rsidRPr="00043A0D" w:rsidRDefault="0079134B" w:rsidP="007913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производства продукции животноводства;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первичной переработки продукции животноводства;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приготовления кормов;</w:t>
      </w:r>
    </w:p>
    <w:p w:rsidR="0079134B" w:rsidRPr="00043A0D" w:rsidRDefault="0079134B" w:rsidP="007913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вид, породу, упитанность, живую массу, масть сельскохозяйственных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способы содержания сельскохозяйственных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потребность животных в основных питательных веществах, анализировать и составлять рационы кормления;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производить и заготавливать корма;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зоотехнический анализ кормов и оценивать их качество и питательность;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необходимое количество воды для поения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санитарно-гигиеническую оценку условий содержания, кормления и ухода за животными;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профилактические мероприятия по указанию и под руководством ветеринарного специалиста;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вести учет продуктивности сельскохозяйственных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оценивать состояния окружающей среды и отдельных показателей микроклимата;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выявлять заболевших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несложные ветеринарные назначения;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и реализовывать технологии производства продукции животноводства;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составлять технологические схемы и проводить расчеты по первичной переработке продуктов животноводства;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осуществлять на предприятии </w:t>
      </w:r>
      <w:proofErr w:type="gramStart"/>
      <w:r w:rsidRPr="00043A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3A0D">
        <w:rPr>
          <w:rFonts w:ascii="Times New Roman" w:hAnsi="Times New Roman" w:cs="Times New Roman"/>
          <w:sz w:val="24"/>
          <w:szCs w:val="24"/>
        </w:rPr>
        <w:t xml:space="preserve"> соблюдением установленных требований и действующих норм, правил и стандартов;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оценивать качество и определять градации качества продукции животноводства;</w:t>
      </w:r>
    </w:p>
    <w:p w:rsidR="0079134B" w:rsidRPr="00043A0D" w:rsidRDefault="0079134B" w:rsidP="007913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в области ветеринарии;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технологии содержания, кормления, ухода за сельскохозяйственными животными, их воспроизводства;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зоогигиенические требования и ветеринарно-санитарные правила в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животноводстве;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отбора проб воды, измерения основных параметров микроклимата в животноводческих помещениях;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системы нормированного и полноценного кормления животных разных видов;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состав и питательность кормов, их рациональное использование;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нормы кормления и принципы составления рационов для разных видов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технологии кормопроизводства;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оценки качества и питательности кормов;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стандарты на корма;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профилактики заболеваний сельскохозяйственных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продуктов убоя животных, продуктов птицеводства;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действующие стандарты и технические условия на продукцию животноводства;</w:t>
      </w:r>
    </w:p>
    <w:p w:rsidR="007E6561" w:rsidRPr="00043A0D" w:rsidRDefault="0079134B" w:rsidP="00043A0D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основные методы оценки качества продукции животноводства</w:t>
      </w:r>
      <w:r w:rsidR="007E6561" w:rsidRPr="00043A0D">
        <w:rPr>
          <w:rFonts w:ascii="Times New Roman" w:hAnsi="Times New Roman"/>
          <w:sz w:val="24"/>
          <w:szCs w:val="24"/>
        </w:rPr>
        <w:t>.</w:t>
      </w:r>
    </w:p>
    <w:p w:rsidR="006D3E7D" w:rsidRPr="00043A0D" w:rsidRDefault="006D3E7D" w:rsidP="007E656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6D3E7D" w:rsidRPr="00043A0D" w:rsidRDefault="00C832F9" w:rsidP="00EF5D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3E7D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F5DC2" w:rsidRPr="00043A0D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EF5DC2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F52E0E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F52E0E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F52E0E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043A0D" w:rsidRDefault="00F52E0E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043A0D" w:rsidRDefault="00B64EFB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4277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043A0D" w:rsidRDefault="00C42775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F5DC2" w:rsidRPr="00043A0D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4EF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8B51DA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64EF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BC0210" w:rsidRDefault="00BC0210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2AF" w:rsidRPr="00043A0D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2071B5" w:rsidRPr="00043A0D" w:rsidRDefault="008F52AF" w:rsidP="0020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F52E0E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Хранение, транспортировка и реализация сельскохозяйственной продукции</w:t>
      </w:r>
    </w:p>
    <w:p w:rsidR="008F52AF" w:rsidRPr="00043A0D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2AF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52E0E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F52E0E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F52E0E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85216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 xml:space="preserve">МДК.03.01. </w:t>
      </w:r>
      <w:r w:rsidR="00F52E0E" w:rsidRPr="00043A0D">
        <w:rPr>
          <w:rFonts w:ascii="Times New Roman" w:eastAsia="Times New Roman" w:hAnsi="Times New Roman"/>
          <w:sz w:val="24"/>
          <w:szCs w:val="24"/>
          <w:lang w:eastAsia="ru-RU"/>
        </w:rPr>
        <w:t>Технологии хранения, транспортировки и реализации сельскохозяйственной продукции</w:t>
      </w:r>
      <w:r w:rsidR="00585216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52E0E" w:rsidRPr="00043A0D" w:rsidRDefault="00F52E0E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 xml:space="preserve">МДК.03.02.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Сооружения и оборудование по хранению и переработке сельскохозяйственной продукции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A642A4" w:rsidRPr="00043A0D">
        <w:rPr>
          <w:rFonts w:ascii="Times New Roman" w:hAnsi="Times New Roman"/>
          <w:sz w:val="24"/>
          <w:szCs w:val="24"/>
        </w:rPr>
        <w:t xml:space="preserve">ьного модуля </w:t>
      </w:r>
      <w:proofErr w:type="gramStart"/>
      <w:r w:rsidR="00A642A4" w:rsidRPr="00043A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A642A4" w:rsidRPr="00043A0D">
        <w:rPr>
          <w:rFonts w:ascii="Times New Roman" w:hAnsi="Times New Roman"/>
          <w:sz w:val="24"/>
          <w:szCs w:val="24"/>
        </w:rPr>
        <w:t xml:space="preserve"> должен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подготовки сооружений и оборудования для хранения сельскохозяйственной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выбора технологии хранения и переработки в соответствии с качеством поступающей продукции и сырья;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анализа условий хранения и транспортировки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определения качества продукции растениеводства и животноводства при хранении и транспортировке;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способы и методы хранения и транспортировки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рассчитывать площади размещения растениеводческой и/или животноводческой продукции на хранение для разных типов хранилищ;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составлять план размещения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обслуживать оборудование и средства автоматизации;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соблюдать сроки и режимы хранения;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способы переработки сельскохозяйственной продукции в соответствии с нормативной и технической документацией;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качество сырья, подлежащего переработке;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производить расчеты расхода сырья, потерь при транспортировке, хранении и реализации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вести учет и отчетность по сырью и готовой продукции, в том числе некондиционной;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готовить продукцию к реализации;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средства измерения и регулирования технологических параметров для контроля и регулирования технологических процессов;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стандартизации и подтверждения качества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технологии ее хранения;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устройство, принцип работы конструкций, сооружений и оборудования для хранения сельскохозяйственной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характерные неисправности в работе оборудования и методы их устранения;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к режимам и срокам хранения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микробиологического и санитарно-гигиенического контроля при хранении сельскохозяйственной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технохимического контроля;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анализа органолептических и физико-химических показателей сельскохозяйственного сырья и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условия транспортировки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нормы потерь при транспортировке, хранении и реализации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порядок реализации продукции растениеводства и животноводства;</w:t>
      </w:r>
    </w:p>
    <w:p w:rsidR="004E393B" w:rsidRPr="00043A0D" w:rsidRDefault="00585A5A" w:rsidP="00043A0D">
      <w:pPr>
        <w:pStyle w:val="a3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требования к оформлению документов</w:t>
      </w:r>
      <w:r w:rsidR="004E393B" w:rsidRPr="00043A0D">
        <w:rPr>
          <w:rFonts w:ascii="Times New Roman" w:eastAsiaTheme="minorHAnsi" w:hAnsi="Times New Roman"/>
          <w:sz w:val="24"/>
          <w:szCs w:val="24"/>
        </w:rPr>
        <w:t>.</w:t>
      </w:r>
    </w:p>
    <w:p w:rsidR="004E393B" w:rsidRPr="00043A0D" w:rsidRDefault="008F52AF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043A0D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F52AF" w:rsidRPr="00043A0D" w:rsidRDefault="00C832F9" w:rsidP="00D44A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2AF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4A79" w:rsidRPr="00043A0D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D44A79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F52E0E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F52E0E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F52E0E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043A0D" w:rsidRDefault="00D20E8F" w:rsidP="00F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52E0E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D20E8F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E8F" w:rsidRPr="00043A0D" w:rsidRDefault="00D20E8F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0E8F" w:rsidRPr="00043A0D" w:rsidRDefault="00F52E0E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043A0D" w:rsidRDefault="00F52E0E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4A79" w:rsidRPr="00043A0D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E0F92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8F52AF" w:rsidRPr="00043A0D" w:rsidRDefault="008F52AF"/>
    <w:p w:rsidR="008D3FFD" w:rsidRPr="00043A0D" w:rsidRDefault="008D3FFD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D3FFD" w:rsidRPr="00043A0D" w:rsidRDefault="008D3FFD" w:rsidP="008D3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ПМ.04 </w:t>
      </w:r>
      <w:r w:rsidR="008E59D6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работами по производству и переработке продукции растениеводства и животноводства</w:t>
      </w:r>
    </w:p>
    <w:p w:rsidR="008D3FFD" w:rsidRPr="00043A0D" w:rsidRDefault="008D3FFD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FFD" w:rsidRPr="00043A0D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D3FFD" w:rsidRPr="00043A0D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ПМ.04 входит</w:t>
      </w:r>
      <w:r w:rsidRPr="00043A0D">
        <w:rPr>
          <w:rFonts w:ascii="Times New Roman" w:hAnsi="Times New Roman"/>
          <w:sz w:val="24"/>
          <w:szCs w:val="24"/>
        </w:rPr>
        <w:t xml:space="preserve"> МДК.04.01. </w:t>
      </w:r>
      <w:r w:rsidR="008E59D6" w:rsidRPr="00043A0D">
        <w:rPr>
          <w:rFonts w:ascii="Times New Roman" w:eastAsia="Times New Roman" w:hAnsi="Times New Roman"/>
          <w:sz w:val="24"/>
          <w:szCs w:val="24"/>
          <w:lang w:eastAsia="ru-RU"/>
        </w:rPr>
        <w:t>Управление структурным подразделением организации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D3FFD" w:rsidRPr="00043A0D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D3FFD" w:rsidRPr="00043A0D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43A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sz w:val="24"/>
          <w:szCs w:val="24"/>
        </w:rPr>
        <w:t xml:space="preserve"> должен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участия в планировании и анализе производственных показателей организации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участия в управлении первичным трудовым коллективом;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ведения документации установленного образца;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в области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организации производства и переработки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структуру организации руководимого подразделения;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производственные показатели работы организации отрасли и его структурных подразделений;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виды, формы и методы мотивации персонала, в т.ч. материальное и нематериальное стимулирование работников;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8D3FFD" w:rsidRPr="00043A0D" w:rsidRDefault="00585A5A" w:rsidP="00043A0D">
      <w:pPr>
        <w:pStyle w:val="a3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правила первичного документооборота, учета и отчетности</w:t>
      </w:r>
      <w:r w:rsidR="008D3FFD" w:rsidRPr="00043A0D">
        <w:rPr>
          <w:rFonts w:ascii="Times New Roman" w:eastAsiaTheme="minorHAnsi" w:hAnsi="Times New Roman"/>
          <w:sz w:val="24"/>
          <w:szCs w:val="24"/>
        </w:rPr>
        <w:t>.</w:t>
      </w:r>
    </w:p>
    <w:p w:rsidR="008D3FFD" w:rsidRPr="00043A0D" w:rsidRDefault="008D3FFD" w:rsidP="008D3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8D3FFD" w:rsidRPr="00043A0D" w:rsidRDefault="00C832F9" w:rsidP="008D3F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D3FFD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D3FFD" w:rsidRPr="00043A0D" w:rsidTr="00461C4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E59D6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8E5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59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8E5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59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043A0D" w:rsidRDefault="008E59D6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D3FFD" w:rsidRPr="00043A0D" w:rsidTr="00461C40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8D3FFD" w:rsidRPr="00043A0D" w:rsidRDefault="008D3FFD"/>
    <w:p w:rsidR="00D500C4" w:rsidRPr="00043A0D" w:rsidRDefault="00D500C4" w:rsidP="00D500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500C4" w:rsidRPr="00043A0D" w:rsidRDefault="00D500C4" w:rsidP="00D50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ПМ.05 </w:t>
      </w:r>
      <w:r w:rsidR="008E59D6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D500C4" w:rsidRPr="00043A0D" w:rsidRDefault="00D500C4" w:rsidP="00D500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00C4" w:rsidRPr="00043A0D" w:rsidRDefault="00D500C4" w:rsidP="00D5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500C4" w:rsidRPr="00043A0D" w:rsidRDefault="00D500C4" w:rsidP="00D5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ПМ.05 входит</w:t>
      </w:r>
      <w:r w:rsidRPr="00043A0D">
        <w:rPr>
          <w:rFonts w:ascii="Times New Roman" w:hAnsi="Times New Roman"/>
          <w:sz w:val="24"/>
          <w:szCs w:val="24"/>
        </w:rPr>
        <w:t xml:space="preserve"> МДК.05.01. </w:t>
      </w:r>
      <w:r w:rsidR="008E59D6" w:rsidRPr="00043A0D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17282 Приемщик сельскохозяйственных продуктов и сырья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500C4" w:rsidRPr="00043A0D" w:rsidRDefault="00D500C4" w:rsidP="00D5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500C4" w:rsidRPr="00043A0D" w:rsidRDefault="00D500C4" w:rsidP="0047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43A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sz w:val="24"/>
          <w:szCs w:val="24"/>
        </w:rPr>
        <w:t xml:space="preserve"> должен</w:t>
      </w:r>
    </w:p>
    <w:p w:rsidR="003360F8" w:rsidRPr="00043A0D" w:rsidRDefault="003360F8" w:rsidP="003360F8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взвешивать или измерять продукцию и сырье.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сортировать по установленным признакам сельскохозяйственные продукты и сырье.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lastRenderedPageBreak/>
        <w:t xml:space="preserve">оформлять установленную документацию. </w:t>
      </w:r>
    </w:p>
    <w:p w:rsidR="003360F8" w:rsidRPr="00043A0D" w:rsidRDefault="003360F8" w:rsidP="003360F8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уметь: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определять соответствие качества растениеводческой и животноводческой продукции и сырья требованиям нормативно-технической документации;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вести учет и отчетность по сырью и готовой продукции, т.ч. некондиционной;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готовить продукцию к реализации;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использовать средства измерения</w:t>
      </w:r>
    </w:p>
    <w:p w:rsidR="003360F8" w:rsidRPr="00043A0D" w:rsidRDefault="003360F8" w:rsidP="003360F8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правила приема и сортировки сельскохозяйственных продуктов и сырья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правила определения качества сдаваемой продукции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государственные стандарты и технические условия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правила взвешивания и измерения сельскохозяйственных продуктов и сырья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способы устранения дефектов и причины их возникновения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правила хранения растениеводческой и животноводческой продукции и сырья </w:t>
      </w:r>
    </w:p>
    <w:p w:rsidR="00D500C4" w:rsidRPr="00043A0D" w:rsidRDefault="003360F8" w:rsidP="00043A0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оформления установленной документации</w:t>
      </w:r>
      <w:proofErr w:type="gramStart"/>
      <w:r w:rsidRPr="00043A0D">
        <w:rPr>
          <w:rFonts w:ascii="Times New Roman" w:hAnsi="Times New Roman" w:cs="Times New Roman"/>
          <w:sz w:val="24"/>
          <w:szCs w:val="24"/>
        </w:rPr>
        <w:t>.</w:t>
      </w:r>
      <w:r w:rsidR="00D500C4" w:rsidRPr="00043A0D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D500C4" w:rsidRPr="00043A0D" w:rsidRDefault="00D500C4" w:rsidP="003360F8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360F8" w:rsidRPr="00043A0D" w:rsidRDefault="003360F8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</w:t>
      </w:r>
      <w:r w:rsidR="00836106" w:rsidRPr="00043A0D">
        <w:rPr>
          <w:rFonts w:ascii="Times New Roman" w:hAnsi="Times New Roman" w:cs="Times New Roman"/>
          <w:sz w:val="24"/>
          <w:szCs w:val="24"/>
        </w:rPr>
        <w:t xml:space="preserve"> </w:t>
      </w:r>
      <w:r w:rsidRPr="00043A0D">
        <w:rPr>
          <w:rFonts w:ascii="Times New Roman" w:hAnsi="Times New Roman" w:cs="Times New Roman"/>
          <w:sz w:val="24"/>
          <w:szCs w:val="24"/>
        </w:rPr>
        <w:t xml:space="preserve">5.1. Проводить оценку качества сдаваемой и принимаемой продукции и сырья в соответствии с ГОСТ и ТУ. </w:t>
      </w:r>
    </w:p>
    <w:p w:rsidR="003360F8" w:rsidRPr="00043A0D" w:rsidRDefault="003360F8" w:rsidP="003360F8">
      <w:pPr>
        <w:pStyle w:val="Default"/>
        <w:tabs>
          <w:tab w:val="left" w:pos="851"/>
        </w:tabs>
        <w:ind w:firstLine="567"/>
        <w:jc w:val="both"/>
      </w:pPr>
      <w:r w:rsidRPr="00043A0D">
        <w:t xml:space="preserve">ПК 5.2. Создавать условия хранения принятой продукции и сырья. </w:t>
      </w:r>
    </w:p>
    <w:p w:rsidR="004755FB" w:rsidRPr="00043A0D" w:rsidRDefault="003360F8" w:rsidP="003360F8">
      <w:pPr>
        <w:pStyle w:val="21"/>
        <w:widowControl w:val="0"/>
        <w:tabs>
          <w:tab w:val="left" w:pos="851"/>
        </w:tabs>
        <w:ind w:left="0" w:firstLine="567"/>
        <w:jc w:val="both"/>
      </w:pPr>
      <w:r w:rsidRPr="00043A0D">
        <w:t>ПК 5.3. Оформлять сопроводительную документацию.</w:t>
      </w:r>
      <w:bookmarkStart w:id="0" w:name="_GoBack"/>
      <w:bookmarkEnd w:id="0"/>
    </w:p>
    <w:p w:rsidR="00D500C4" w:rsidRPr="00043A0D" w:rsidRDefault="00C832F9" w:rsidP="00D500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500C4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500C4" w:rsidRPr="00043A0D" w:rsidTr="00461C4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193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93F0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193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93F0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193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93F0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0C4" w:rsidRPr="00043A0D" w:rsidRDefault="00193F05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00C4" w:rsidRPr="005A7A56" w:rsidTr="00461C40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4" w:rsidRPr="005A7A56" w:rsidRDefault="00D500C4" w:rsidP="00461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500C4" w:rsidRDefault="00D500C4"/>
    <w:sectPr w:rsidR="00D500C4" w:rsidSect="0091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81"/>
    <w:multiLevelType w:val="hybridMultilevel"/>
    <w:tmpl w:val="6DFCE822"/>
    <w:lvl w:ilvl="0" w:tplc="C43008E6">
      <w:numFmt w:val="bullet"/>
      <w:lvlText w:val="•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">
    <w:nsid w:val="0AB20765"/>
    <w:multiLevelType w:val="hybridMultilevel"/>
    <w:tmpl w:val="C3E6C71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745F56"/>
    <w:multiLevelType w:val="hybridMultilevel"/>
    <w:tmpl w:val="7B16634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622248"/>
    <w:multiLevelType w:val="hybridMultilevel"/>
    <w:tmpl w:val="D144D3B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E68EA"/>
    <w:multiLevelType w:val="hybridMultilevel"/>
    <w:tmpl w:val="475E5BE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530F"/>
    <w:multiLevelType w:val="hybridMultilevel"/>
    <w:tmpl w:val="701445E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5C4AF1"/>
    <w:multiLevelType w:val="hybridMultilevel"/>
    <w:tmpl w:val="700605F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F73D63"/>
    <w:multiLevelType w:val="hybridMultilevel"/>
    <w:tmpl w:val="96B2B96A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146B89"/>
    <w:multiLevelType w:val="hybridMultilevel"/>
    <w:tmpl w:val="5A6EC63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1B772D"/>
    <w:multiLevelType w:val="hybridMultilevel"/>
    <w:tmpl w:val="1A4AE60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27EE4"/>
    <w:multiLevelType w:val="hybridMultilevel"/>
    <w:tmpl w:val="7948426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2772BA"/>
    <w:multiLevelType w:val="hybridMultilevel"/>
    <w:tmpl w:val="278A3560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1D85C8F"/>
    <w:multiLevelType w:val="hybridMultilevel"/>
    <w:tmpl w:val="4978FB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834487"/>
    <w:multiLevelType w:val="hybridMultilevel"/>
    <w:tmpl w:val="689A5E5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63956"/>
    <w:multiLevelType w:val="hybridMultilevel"/>
    <w:tmpl w:val="AB8E057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42051"/>
    <w:multiLevelType w:val="hybridMultilevel"/>
    <w:tmpl w:val="1AA0B1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F34E5"/>
    <w:multiLevelType w:val="hybridMultilevel"/>
    <w:tmpl w:val="E146CFE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342DF"/>
    <w:multiLevelType w:val="hybridMultilevel"/>
    <w:tmpl w:val="4D88CA7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7087B"/>
    <w:multiLevelType w:val="hybridMultilevel"/>
    <w:tmpl w:val="16AAEDA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C4FFC"/>
    <w:multiLevelType w:val="hybridMultilevel"/>
    <w:tmpl w:val="4A38DE32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1BF2698"/>
    <w:multiLevelType w:val="hybridMultilevel"/>
    <w:tmpl w:val="B3B8151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B3A3B"/>
    <w:multiLevelType w:val="hybridMultilevel"/>
    <w:tmpl w:val="5CFEFEB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451FDB"/>
    <w:multiLevelType w:val="hybridMultilevel"/>
    <w:tmpl w:val="B6ECFF4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7427AA"/>
    <w:multiLevelType w:val="hybridMultilevel"/>
    <w:tmpl w:val="DD6C259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8545F"/>
    <w:multiLevelType w:val="hybridMultilevel"/>
    <w:tmpl w:val="00A2C07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8B442A"/>
    <w:multiLevelType w:val="hybridMultilevel"/>
    <w:tmpl w:val="84AE7AF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17881"/>
    <w:multiLevelType w:val="hybridMultilevel"/>
    <w:tmpl w:val="6F9C385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A0849"/>
    <w:multiLevelType w:val="hybridMultilevel"/>
    <w:tmpl w:val="F6EC44F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D463E"/>
    <w:multiLevelType w:val="hybridMultilevel"/>
    <w:tmpl w:val="004018C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E26C2"/>
    <w:multiLevelType w:val="hybridMultilevel"/>
    <w:tmpl w:val="1152B2B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B7AAD"/>
    <w:multiLevelType w:val="hybridMultilevel"/>
    <w:tmpl w:val="1D4AF2C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064BF"/>
    <w:multiLevelType w:val="hybridMultilevel"/>
    <w:tmpl w:val="6780013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43C51"/>
    <w:multiLevelType w:val="hybridMultilevel"/>
    <w:tmpl w:val="47AA91F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F111B"/>
    <w:multiLevelType w:val="hybridMultilevel"/>
    <w:tmpl w:val="BB56598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C2715"/>
    <w:multiLevelType w:val="hybridMultilevel"/>
    <w:tmpl w:val="2B68B438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6"/>
  </w:num>
  <w:num w:numId="5">
    <w:abstractNumId w:val="38"/>
  </w:num>
  <w:num w:numId="6">
    <w:abstractNumId w:val="9"/>
  </w:num>
  <w:num w:numId="7">
    <w:abstractNumId w:val="10"/>
  </w:num>
  <w:num w:numId="8">
    <w:abstractNumId w:val="14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32"/>
  </w:num>
  <w:num w:numId="14">
    <w:abstractNumId w:val="19"/>
  </w:num>
  <w:num w:numId="15">
    <w:abstractNumId w:val="15"/>
  </w:num>
  <w:num w:numId="16">
    <w:abstractNumId w:val="34"/>
  </w:num>
  <w:num w:numId="17">
    <w:abstractNumId w:val="5"/>
  </w:num>
  <w:num w:numId="18">
    <w:abstractNumId w:val="6"/>
  </w:num>
  <w:num w:numId="19">
    <w:abstractNumId w:val="22"/>
  </w:num>
  <w:num w:numId="20">
    <w:abstractNumId w:val="11"/>
  </w:num>
  <w:num w:numId="21">
    <w:abstractNumId w:val="24"/>
  </w:num>
  <w:num w:numId="22">
    <w:abstractNumId w:val="3"/>
  </w:num>
  <w:num w:numId="23">
    <w:abstractNumId w:val="20"/>
  </w:num>
  <w:num w:numId="24">
    <w:abstractNumId w:val="35"/>
  </w:num>
  <w:num w:numId="25">
    <w:abstractNumId w:val="25"/>
  </w:num>
  <w:num w:numId="26">
    <w:abstractNumId w:val="4"/>
  </w:num>
  <w:num w:numId="27">
    <w:abstractNumId w:val="31"/>
  </w:num>
  <w:num w:numId="28">
    <w:abstractNumId w:val="18"/>
  </w:num>
  <w:num w:numId="29">
    <w:abstractNumId w:val="7"/>
  </w:num>
  <w:num w:numId="30">
    <w:abstractNumId w:val="33"/>
  </w:num>
  <w:num w:numId="31">
    <w:abstractNumId w:val="21"/>
  </w:num>
  <w:num w:numId="32">
    <w:abstractNumId w:val="37"/>
  </w:num>
  <w:num w:numId="33">
    <w:abstractNumId w:val="27"/>
  </w:num>
  <w:num w:numId="34">
    <w:abstractNumId w:val="30"/>
  </w:num>
  <w:num w:numId="35">
    <w:abstractNumId w:val="17"/>
  </w:num>
  <w:num w:numId="36">
    <w:abstractNumId w:val="29"/>
  </w:num>
  <w:num w:numId="37">
    <w:abstractNumId w:val="36"/>
  </w:num>
  <w:num w:numId="38">
    <w:abstractNumId w:val="28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01BC4"/>
    <w:rsid w:val="00012C41"/>
    <w:rsid w:val="00025121"/>
    <w:rsid w:val="00033A16"/>
    <w:rsid w:val="000361C8"/>
    <w:rsid w:val="00043A0D"/>
    <w:rsid w:val="000576AF"/>
    <w:rsid w:val="00061457"/>
    <w:rsid w:val="00061B54"/>
    <w:rsid w:val="00095940"/>
    <w:rsid w:val="000A20EF"/>
    <w:rsid w:val="000B39E0"/>
    <w:rsid w:val="000D0E28"/>
    <w:rsid w:val="000D789E"/>
    <w:rsid w:val="000F2F43"/>
    <w:rsid w:val="000F4BC5"/>
    <w:rsid w:val="00145979"/>
    <w:rsid w:val="00167C4B"/>
    <w:rsid w:val="00176831"/>
    <w:rsid w:val="00176A06"/>
    <w:rsid w:val="00193F05"/>
    <w:rsid w:val="001A1F58"/>
    <w:rsid w:val="001C2C77"/>
    <w:rsid w:val="001C67F1"/>
    <w:rsid w:val="001D2C81"/>
    <w:rsid w:val="001F29B1"/>
    <w:rsid w:val="001F4127"/>
    <w:rsid w:val="001F4703"/>
    <w:rsid w:val="002071B5"/>
    <w:rsid w:val="002133F4"/>
    <w:rsid w:val="002248AB"/>
    <w:rsid w:val="002361BD"/>
    <w:rsid w:val="00245A09"/>
    <w:rsid w:val="00246253"/>
    <w:rsid w:val="0024628B"/>
    <w:rsid w:val="00262780"/>
    <w:rsid w:val="00267C29"/>
    <w:rsid w:val="00270792"/>
    <w:rsid w:val="002760F3"/>
    <w:rsid w:val="00277A9F"/>
    <w:rsid w:val="002B381A"/>
    <w:rsid w:val="002C5442"/>
    <w:rsid w:val="002D6CF8"/>
    <w:rsid w:val="002E7E59"/>
    <w:rsid w:val="00310F5A"/>
    <w:rsid w:val="00327DE9"/>
    <w:rsid w:val="0033030D"/>
    <w:rsid w:val="003334A0"/>
    <w:rsid w:val="003360F8"/>
    <w:rsid w:val="00337FB7"/>
    <w:rsid w:val="0035593F"/>
    <w:rsid w:val="00372EEE"/>
    <w:rsid w:val="00373D8D"/>
    <w:rsid w:val="0038013A"/>
    <w:rsid w:val="003829D2"/>
    <w:rsid w:val="003A6E3E"/>
    <w:rsid w:val="003C39B1"/>
    <w:rsid w:val="003C3F4C"/>
    <w:rsid w:val="003D37E6"/>
    <w:rsid w:val="003E075C"/>
    <w:rsid w:val="00403C71"/>
    <w:rsid w:val="00410201"/>
    <w:rsid w:val="00425F3D"/>
    <w:rsid w:val="004300D8"/>
    <w:rsid w:val="00446C03"/>
    <w:rsid w:val="00461C40"/>
    <w:rsid w:val="004755FB"/>
    <w:rsid w:val="00486BAA"/>
    <w:rsid w:val="00494426"/>
    <w:rsid w:val="00496E5E"/>
    <w:rsid w:val="004A5F0A"/>
    <w:rsid w:val="004C48E2"/>
    <w:rsid w:val="004D2912"/>
    <w:rsid w:val="004E18FD"/>
    <w:rsid w:val="004E393B"/>
    <w:rsid w:val="004E671A"/>
    <w:rsid w:val="00511BFF"/>
    <w:rsid w:val="00512ECD"/>
    <w:rsid w:val="00513D0F"/>
    <w:rsid w:val="00516219"/>
    <w:rsid w:val="0052187B"/>
    <w:rsid w:val="00525094"/>
    <w:rsid w:val="00530289"/>
    <w:rsid w:val="0053608C"/>
    <w:rsid w:val="00537236"/>
    <w:rsid w:val="00542A8A"/>
    <w:rsid w:val="00552798"/>
    <w:rsid w:val="005659BD"/>
    <w:rsid w:val="00571D4B"/>
    <w:rsid w:val="00580A4B"/>
    <w:rsid w:val="00583DE3"/>
    <w:rsid w:val="00585216"/>
    <w:rsid w:val="00585A5A"/>
    <w:rsid w:val="00595D9D"/>
    <w:rsid w:val="005A3825"/>
    <w:rsid w:val="005B79EE"/>
    <w:rsid w:val="005D23E4"/>
    <w:rsid w:val="005E2926"/>
    <w:rsid w:val="005E604A"/>
    <w:rsid w:val="0060178C"/>
    <w:rsid w:val="00604957"/>
    <w:rsid w:val="00610C6F"/>
    <w:rsid w:val="0061451F"/>
    <w:rsid w:val="00650A55"/>
    <w:rsid w:val="00651064"/>
    <w:rsid w:val="006552D7"/>
    <w:rsid w:val="00685CD6"/>
    <w:rsid w:val="00692D59"/>
    <w:rsid w:val="006B501A"/>
    <w:rsid w:val="006B6F4C"/>
    <w:rsid w:val="006B7B22"/>
    <w:rsid w:val="006B7DDB"/>
    <w:rsid w:val="006C2DB8"/>
    <w:rsid w:val="006D1363"/>
    <w:rsid w:val="006D3E7D"/>
    <w:rsid w:val="006D7D41"/>
    <w:rsid w:val="006E14D4"/>
    <w:rsid w:val="006E60C9"/>
    <w:rsid w:val="00702023"/>
    <w:rsid w:val="007249B0"/>
    <w:rsid w:val="00750326"/>
    <w:rsid w:val="0075039F"/>
    <w:rsid w:val="00774533"/>
    <w:rsid w:val="0079134B"/>
    <w:rsid w:val="007978B9"/>
    <w:rsid w:val="007A4AD3"/>
    <w:rsid w:val="007A55CF"/>
    <w:rsid w:val="007C4AE7"/>
    <w:rsid w:val="007D039B"/>
    <w:rsid w:val="007D49AD"/>
    <w:rsid w:val="007D64FF"/>
    <w:rsid w:val="007E6561"/>
    <w:rsid w:val="007E7D38"/>
    <w:rsid w:val="007F6871"/>
    <w:rsid w:val="00806386"/>
    <w:rsid w:val="008229D4"/>
    <w:rsid w:val="00823796"/>
    <w:rsid w:val="008258BB"/>
    <w:rsid w:val="00836106"/>
    <w:rsid w:val="008662C3"/>
    <w:rsid w:val="008829FA"/>
    <w:rsid w:val="0088561F"/>
    <w:rsid w:val="008A0360"/>
    <w:rsid w:val="008B51DA"/>
    <w:rsid w:val="008C3D9F"/>
    <w:rsid w:val="008D1711"/>
    <w:rsid w:val="008D3FFD"/>
    <w:rsid w:val="008E59D6"/>
    <w:rsid w:val="008F52AF"/>
    <w:rsid w:val="0091570A"/>
    <w:rsid w:val="00916050"/>
    <w:rsid w:val="009335A4"/>
    <w:rsid w:val="00933B7A"/>
    <w:rsid w:val="00960A2F"/>
    <w:rsid w:val="00964C94"/>
    <w:rsid w:val="009678E4"/>
    <w:rsid w:val="009849E7"/>
    <w:rsid w:val="00984D4D"/>
    <w:rsid w:val="00987A24"/>
    <w:rsid w:val="009A0154"/>
    <w:rsid w:val="009B3DA9"/>
    <w:rsid w:val="009B5ECB"/>
    <w:rsid w:val="009D1AE2"/>
    <w:rsid w:val="00A1198B"/>
    <w:rsid w:val="00A2074E"/>
    <w:rsid w:val="00A31AAC"/>
    <w:rsid w:val="00A53FFC"/>
    <w:rsid w:val="00A5483C"/>
    <w:rsid w:val="00A642A4"/>
    <w:rsid w:val="00A65F11"/>
    <w:rsid w:val="00A725A4"/>
    <w:rsid w:val="00A73E3C"/>
    <w:rsid w:val="00A75AF2"/>
    <w:rsid w:val="00A774FB"/>
    <w:rsid w:val="00A8654D"/>
    <w:rsid w:val="00A877D9"/>
    <w:rsid w:val="00A92E7F"/>
    <w:rsid w:val="00A93F0F"/>
    <w:rsid w:val="00AA4C49"/>
    <w:rsid w:val="00AB2129"/>
    <w:rsid w:val="00AC4887"/>
    <w:rsid w:val="00AC78C0"/>
    <w:rsid w:val="00AD17EE"/>
    <w:rsid w:val="00AE2F71"/>
    <w:rsid w:val="00AE5827"/>
    <w:rsid w:val="00AF1B5F"/>
    <w:rsid w:val="00AF22C6"/>
    <w:rsid w:val="00AF3A7F"/>
    <w:rsid w:val="00B04EC2"/>
    <w:rsid w:val="00B0642F"/>
    <w:rsid w:val="00B2093D"/>
    <w:rsid w:val="00B22A28"/>
    <w:rsid w:val="00B410E0"/>
    <w:rsid w:val="00B434CE"/>
    <w:rsid w:val="00B555F2"/>
    <w:rsid w:val="00B61768"/>
    <w:rsid w:val="00B64EFB"/>
    <w:rsid w:val="00B8424C"/>
    <w:rsid w:val="00B94963"/>
    <w:rsid w:val="00BA4C80"/>
    <w:rsid w:val="00BB2248"/>
    <w:rsid w:val="00BB7FF4"/>
    <w:rsid w:val="00BC0210"/>
    <w:rsid w:val="00BC308C"/>
    <w:rsid w:val="00BC6387"/>
    <w:rsid w:val="00BE0F92"/>
    <w:rsid w:val="00BF1CA7"/>
    <w:rsid w:val="00C16500"/>
    <w:rsid w:val="00C30D91"/>
    <w:rsid w:val="00C36719"/>
    <w:rsid w:val="00C41FF1"/>
    <w:rsid w:val="00C42775"/>
    <w:rsid w:val="00C51DF3"/>
    <w:rsid w:val="00C832F9"/>
    <w:rsid w:val="00C87AD1"/>
    <w:rsid w:val="00C964A0"/>
    <w:rsid w:val="00CA20C6"/>
    <w:rsid w:val="00CD335B"/>
    <w:rsid w:val="00D12A06"/>
    <w:rsid w:val="00D20E8F"/>
    <w:rsid w:val="00D2353D"/>
    <w:rsid w:val="00D24FC4"/>
    <w:rsid w:val="00D25B0D"/>
    <w:rsid w:val="00D44A79"/>
    <w:rsid w:val="00D500C4"/>
    <w:rsid w:val="00D5247B"/>
    <w:rsid w:val="00D53FB8"/>
    <w:rsid w:val="00D5560D"/>
    <w:rsid w:val="00D57DA7"/>
    <w:rsid w:val="00D77C51"/>
    <w:rsid w:val="00D80D06"/>
    <w:rsid w:val="00D84BDC"/>
    <w:rsid w:val="00DA6177"/>
    <w:rsid w:val="00DB2EC7"/>
    <w:rsid w:val="00DB3F1D"/>
    <w:rsid w:val="00DC1EE9"/>
    <w:rsid w:val="00DD3722"/>
    <w:rsid w:val="00DE1E10"/>
    <w:rsid w:val="00DE3C71"/>
    <w:rsid w:val="00E02DAE"/>
    <w:rsid w:val="00E0711C"/>
    <w:rsid w:val="00E154E3"/>
    <w:rsid w:val="00E24FBE"/>
    <w:rsid w:val="00E30CE3"/>
    <w:rsid w:val="00E3649B"/>
    <w:rsid w:val="00E41ABF"/>
    <w:rsid w:val="00E433DD"/>
    <w:rsid w:val="00E60CF3"/>
    <w:rsid w:val="00E7077E"/>
    <w:rsid w:val="00E72BC5"/>
    <w:rsid w:val="00E87754"/>
    <w:rsid w:val="00E91D5A"/>
    <w:rsid w:val="00EA0A95"/>
    <w:rsid w:val="00ED15F0"/>
    <w:rsid w:val="00ED4D88"/>
    <w:rsid w:val="00EE38EE"/>
    <w:rsid w:val="00EE421D"/>
    <w:rsid w:val="00EF0930"/>
    <w:rsid w:val="00EF5DC2"/>
    <w:rsid w:val="00F115A8"/>
    <w:rsid w:val="00F14DDF"/>
    <w:rsid w:val="00F2484E"/>
    <w:rsid w:val="00F418A6"/>
    <w:rsid w:val="00F50F61"/>
    <w:rsid w:val="00F52E0E"/>
    <w:rsid w:val="00F547B9"/>
    <w:rsid w:val="00F673C5"/>
    <w:rsid w:val="00F7531F"/>
    <w:rsid w:val="00F77B13"/>
    <w:rsid w:val="00F91213"/>
    <w:rsid w:val="00F966FF"/>
    <w:rsid w:val="00FA30C5"/>
    <w:rsid w:val="00FC6970"/>
    <w:rsid w:val="00FE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2A28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21">
    <w:name w:val="List 2"/>
    <w:basedOn w:val="a"/>
    <w:rsid w:val="008A03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A2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F1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BB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99"/>
    <w:rsid w:val="0033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360F8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21">
    <w:name w:val="List 2"/>
    <w:basedOn w:val="a"/>
    <w:rsid w:val="008A03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66CA-7399-46EC-905B-427F60BF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19180</Words>
  <Characters>109328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34</cp:revision>
  <dcterms:created xsi:type="dcterms:W3CDTF">2020-04-01T13:11:00Z</dcterms:created>
  <dcterms:modified xsi:type="dcterms:W3CDTF">2021-01-20T12:18:00Z</dcterms:modified>
</cp:coreProperties>
</file>